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A2DF" w14:textId="4A2AF087" w:rsidR="00276ED4" w:rsidRPr="00C56703" w:rsidRDefault="002B410A" w:rsidP="00E6468F">
      <w:pPr>
        <w:jc w:val="center"/>
        <w:rPr>
          <w:rFonts w:asciiTheme="minorHAnsi" w:hAnsiTheme="minorHAnsi" w:cstheme="minorHAnsi"/>
          <w:b/>
          <w:sz w:val="36"/>
          <w:szCs w:val="36"/>
        </w:rPr>
      </w:pPr>
      <w:r w:rsidRPr="00E6468F">
        <w:rPr>
          <w:rFonts w:asciiTheme="minorHAnsi" w:hAnsiTheme="minorHAnsi" w:cstheme="minorHAnsi"/>
          <w:b/>
          <w:sz w:val="36"/>
          <w:szCs w:val="36"/>
        </w:rPr>
        <w:t xml:space="preserve">OZNÁMENÍ O VYHLÁŠENÍ VÝBĚROVÉHO ŘÍZENÍ </w:t>
      </w:r>
      <w:r w:rsidR="00276ED4" w:rsidRPr="00E6468F">
        <w:rPr>
          <w:rFonts w:asciiTheme="minorHAnsi" w:hAnsiTheme="minorHAnsi" w:cstheme="minorHAnsi"/>
          <w:b/>
          <w:sz w:val="36"/>
          <w:szCs w:val="36"/>
        </w:rPr>
        <w:t xml:space="preserve">na služební </w:t>
      </w:r>
      <w:r w:rsidR="00276ED4" w:rsidRPr="00C56703">
        <w:rPr>
          <w:rFonts w:asciiTheme="minorHAnsi" w:hAnsiTheme="minorHAnsi" w:cstheme="minorHAnsi"/>
          <w:b/>
          <w:sz w:val="36"/>
          <w:szCs w:val="36"/>
        </w:rPr>
        <w:t xml:space="preserve">místo </w:t>
      </w:r>
      <w:bookmarkStart w:id="0" w:name="_Hlk124768162"/>
      <w:r w:rsidR="009E4A43" w:rsidRPr="00C56703">
        <w:rPr>
          <w:rFonts w:asciiTheme="minorHAnsi" w:hAnsiTheme="minorHAnsi" w:cstheme="minorHAnsi"/>
          <w:b/>
          <w:sz w:val="36"/>
          <w:szCs w:val="36"/>
        </w:rPr>
        <w:t xml:space="preserve">ministerského rady </w:t>
      </w:r>
      <w:r w:rsidR="00C25CAD" w:rsidRPr="00C56703">
        <w:rPr>
          <w:rFonts w:asciiTheme="minorHAnsi" w:hAnsiTheme="minorHAnsi" w:cstheme="minorHAnsi"/>
          <w:b/>
          <w:sz w:val="36"/>
          <w:szCs w:val="36"/>
        </w:rPr>
        <w:t xml:space="preserve">č. 390 - </w:t>
      </w:r>
      <w:r w:rsidR="009E4A43" w:rsidRPr="00C56703">
        <w:rPr>
          <w:rFonts w:asciiTheme="minorHAnsi" w:hAnsiTheme="minorHAnsi" w:cstheme="minorHAnsi"/>
          <w:b/>
          <w:sz w:val="36"/>
          <w:szCs w:val="36"/>
        </w:rPr>
        <w:t xml:space="preserve">Odbor strukturálních fondů </w:t>
      </w:r>
      <w:bookmarkEnd w:id="0"/>
      <w:r w:rsidR="00C25CAD" w:rsidRPr="00C56703">
        <w:rPr>
          <w:rFonts w:asciiTheme="minorHAnsi" w:hAnsiTheme="minorHAnsi" w:cstheme="minorHAnsi"/>
          <w:b/>
          <w:sz w:val="36"/>
          <w:szCs w:val="36"/>
        </w:rPr>
        <w:t>v Ministerstvu kultury</w:t>
      </w:r>
    </w:p>
    <w:p w14:paraId="18C4FEC5" w14:textId="77777777" w:rsidR="004055C2" w:rsidRDefault="004055C2" w:rsidP="00D621D9">
      <w:pPr>
        <w:ind w:left="6372"/>
        <w:rPr>
          <w:rFonts w:asciiTheme="minorHAnsi" w:hAnsiTheme="minorHAnsi" w:cstheme="minorHAnsi"/>
        </w:rPr>
      </w:pPr>
    </w:p>
    <w:p w14:paraId="3D96937F" w14:textId="0BEF45A1" w:rsidR="00276ED4" w:rsidRPr="00E6468F" w:rsidRDefault="00276ED4" w:rsidP="00D621D9">
      <w:pPr>
        <w:ind w:left="6372"/>
        <w:rPr>
          <w:rFonts w:asciiTheme="minorHAnsi" w:hAnsiTheme="minorHAnsi" w:cstheme="minorHAnsi"/>
          <w:color w:val="FF0000"/>
        </w:rPr>
      </w:pPr>
      <w:r w:rsidRPr="00E6468F">
        <w:rPr>
          <w:rFonts w:asciiTheme="minorHAnsi" w:hAnsiTheme="minorHAnsi" w:cstheme="minorHAnsi"/>
        </w:rPr>
        <w:t>Č.</w:t>
      </w:r>
      <w:r w:rsidR="009373D7">
        <w:rPr>
          <w:rFonts w:asciiTheme="minorHAnsi" w:hAnsiTheme="minorHAnsi" w:cstheme="minorHAnsi"/>
        </w:rPr>
        <w:t xml:space="preserve"> </w:t>
      </w:r>
      <w:r w:rsidRPr="00E6468F">
        <w:rPr>
          <w:rFonts w:asciiTheme="minorHAnsi" w:hAnsiTheme="minorHAnsi" w:cstheme="minorHAnsi"/>
        </w:rPr>
        <w:t>j.</w:t>
      </w:r>
      <w:r w:rsidR="00F94ECD" w:rsidRPr="00E6468F">
        <w:rPr>
          <w:rFonts w:asciiTheme="minorHAnsi" w:hAnsiTheme="minorHAnsi" w:cstheme="minorHAnsi"/>
        </w:rPr>
        <w:t>:</w:t>
      </w:r>
      <w:r w:rsidR="006224E2">
        <w:rPr>
          <w:rFonts w:asciiTheme="minorHAnsi" w:hAnsiTheme="minorHAnsi" w:cstheme="minorHAnsi"/>
        </w:rPr>
        <w:t xml:space="preserve"> </w:t>
      </w:r>
      <w:r w:rsidR="000C0DB8" w:rsidRPr="000C0DB8">
        <w:rPr>
          <w:rFonts w:asciiTheme="minorHAnsi" w:hAnsiTheme="minorHAnsi" w:cstheme="minorHAnsi"/>
        </w:rPr>
        <w:t>MK 5043/2023 OŘLZ</w:t>
      </w:r>
      <w:bookmarkStart w:id="1" w:name="_GoBack"/>
      <w:bookmarkEnd w:id="1"/>
    </w:p>
    <w:p w14:paraId="54A53126" w14:textId="5938D569" w:rsidR="00276ED4" w:rsidRPr="00C56703" w:rsidRDefault="008464A8" w:rsidP="00D621D9">
      <w:pPr>
        <w:ind w:left="6372"/>
        <w:rPr>
          <w:rFonts w:asciiTheme="minorHAnsi" w:hAnsiTheme="minorHAnsi" w:cstheme="minorHAnsi"/>
        </w:rPr>
      </w:pPr>
      <w:r w:rsidRPr="00C56703">
        <w:rPr>
          <w:rFonts w:asciiTheme="minorHAnsi" w:hAnsiTheme="minorHAnsi" w:cstheme="minorHAnsi"/>
        </w:rPr>
        <w:t>V Praze dne</w:t>
      </w:r>
      <w:r w:rsidR="00C56703" w:rsidRPr="00C56703">
        <w:rPr>
          <w:rFonts w:asciiTheme="minorHAnsi" w:hAnsiTheme="minorHAnsi" w:cstheme="minorHAnsi"/>
        </w:rPr>
        <w:t xml:space="preserve"> 20. ledna 2023</w:t>
      </w:r>
    </w:p>
    <w:p w14:paraId="1F6286C7" w14:textId="77777777" w:rsidR="00E6468F" w:rsidRPr="00E6468F" w:rsidRDefault="00E6468F" w:rsidP="00D621D9">
      <w:pPr>
        <w:ind w:left="6372"/>
        <w:rPr>
          <w:rFonts w:asciiTheme="minorHAnsi" w:hAnsiTheme="minorHAnsi" w:cstheme="minorHAnsi"/>
          <w:color w:val="FF0000"/>
          <w:sz w:val="20"/>
          <w:szCs w:val="20"/>
        </w:rPr>
      </w:pPr>
    </w:p>
    <w:p w14:paraId="2151D643" w14:textId="4FC8D4EA" w:rsidR="00893817" w:rsidRPr="00E6468F" w:rsidRDefault="00163AD0" w:rsidP="00163AD0">
      <w:pPr>
        <w:rPr>
          <w:rFonts w:asciiTheme="minorHAnsi" w:hAnsiTheme="minorHAnsi" w:cstheme="minorHAnsi"/>
          <w:b/>
        </w:rPr>
      </w:pPr>
      <w:r w:rsidRPr="00E6468F">
        <w:rPr>
          <w:rFonts w:asciiTheme="minorHAnsi" w:hAnsiTheme="minorHAnsi" w:cstheme="minorHAnsi"/>
          <w:b/>
        </w:rPr>
        <w:t xml:space="preserve">1. </w:t>
      </w:r>
      <w:r w:rsidR="00804DCC" w:rsidRPr="00E6468F">
        <w:rPr>
          <w:rFonts w:asciiTheme="minorHAnsi" w:hAnsiTheme="minorHAnsi" w:cstheme="minorHAnsi"/>
          <w:b/>
        </w:rPr>
        <w:t>Údaje o s</w:t>
      </w:r>
      <w:r w:rsidR="00956E57" w:rsidRPr="00E6468F">
        <w:rPr>
          <w:rFonts w:asciiTheme="minorHAnsi" w:hAnsiTheme="minorHAnsi" w:cstheme="minorHAnsi"/>
          <w:b/>
        </w:rPr>
        <w:t>lužební</w:t>
      </w:r>
      <w:r w:rsidR="00804DCC" w:rsidRPr="00E6468F">
        <w:rPr>
          <w:rFonts w:asciiTheme="minorHAnsi" w:hAnsiTheme="minorHAnsi" w:cstheme="minorHAnsi"/>
          <w:b/>
        </w:rPr>
        <w:t>m</w:t>
      </w:r>
      <w:r w:rsidR="00956E57" w:rsidRPr="00E6468F">
        <w:rPr>
          <w:rFonts w:asciiTheme="minorHAnsi" w:hAnsiTheme="minorHAnsi" w:cstheme="minorHAnsi"/>
          <w:b/>
        </w:rPr>
        <w:t xml:space="preserve"> míst</w:t>
      </w:r>
      <w:r w:rsidR="00804DCC" w:rsidRPr="00E6468F">
        <w:rPr>
          <w:rFonts w:asciiTheme="minorHAnsi" w:hAnsiTheme="minorHAnsi" w:cstheme="minorHAnsi"/>
          <w:b/>
        </w:rPr>
        <w:t>ě</w:t>
      </w:r>
    </w:p>
    <w:p w14:paraId="3CB49287" w14:textId="5C7D2BA6" w:rsidR="002C1174" w:rsidRPr="00E6468F" w:rsidRDefault="00A51328" w:rsidP="00A51328">
      <w:pPr>
        <w:rPr>
          <w:rFonts w:asciiTheme="minorHAnsi" w:hAnsiTheme="minorHAnsi" w:cstheme="minorHAnsi"/>
        </w:rPr>
      </w:pPr>
      <w:r w:rsidRPr="00A22AEB">
        <w:rPr>
          <w:rFonts w:asciiTheme="minorHAnsi" w:hAnsiTheme="minorHAnsi" w:cstheme="minorHAnsi"/>
        </w:rPr>
        <w:t>Státní tajemnice v Ministerstvu kultury</w:t>
      </w:r>
      <w:r w:rsidR="00F94686" w:rsidRPr="00A22AEB">
        <w:rPr>
          <w:rFonts w:asciiTheme="minorHAnsi" w:hAnsiTheme="minorHAnsi" w:cstheme="minorHAnsi"/>
        </w:rPr>
        <w:t>,</w:t>
      </w:r>
      <w:r w:rsidR="00C0487A" w:rsidRPr="00A22AEB">
        <w:rPr>
          <w:rFonts w:asciiTheme="minorHAnsi" w:hAnsiTheme="minorHAnsi" w:cstheme="minorHAnsi"/>
        </w:rPr>
        <w:t xml:space="preserve"> </w:t>
      </w:r>
      <w:r w:rsidR="00C0487A" w:rsidRPr="00E6468F">
        <w:rPr>
          <w:rFonts w:asciiTheme="minorHAnsi" w:hAnsiTheme="minorHAnsi" w:cstheme="minorHAnsi"/>
        </w:rPr>
        <w:t>jako s</w:t>
      </w:r>
      <w:r w:rsidR="00276ED4" w:rsidRPr="00E6468F">
        <w:rPr>
          <w:rFonts w:asciiTheme="minorHAnsi" w:hAnsiTheme="minorHAnsi" w:cstheme="minorHAnsi"/>
        </w:rPr>
        <w:t>lužební orgán</w:t>
      </w:r>
      <w:r w:rsidR="00C0487A" w:rsidRPr="00E6468F">
        <w:rPr>
          <w:rFonts w:asciiTheme="minorHAnsi" w:hAnsiTheme="minorHAnsi" w:cstheme="minorHAnsi"/>
        </w:rPr>
        <w:t xml:space="preserve"> příslušný podle § 10 odst. 1 </w:t>
      </w:r>
      <w:r w:rsidR="00C0487A" w:rsidRPr="00A22AEB">
        <w:rPr>
          <w:rFonts w:asciiTheme="minorHAnsi" w:hAnsiTheme="minorHAnsi" w:cstheme="minorHAnsi"/>
        </w:rPr>
        <w:t>písm. </w:t>
      </w:r>
      <w:r w:rsidRPr="00A22AEB">
        <w:rPr>
          <w:rFonts w:asciiTheme="minorHAnsi" w:hAnsiTheme="minorHAnsi" w:cstheme="minorHAnsi"/>
        </w:rPr>
        <w:t>f</w:t>
      </w:r>
      <w:r w:rsidR="00C0487A" w:rsidRPr="00A22AEB">
        <w:rPr>
          <w:rFonts w:asciiTheme="minorHAnsi" w:hAnsiTheme="minorHAnsi" w:cstheme="minorHAnsi"/>
        </w:rPr>
        <w:t xml:space="preserve">) </w:t>
      </w:r>
      <w:r w:rsidR="00C0487A" w:rsidRPr="00E6468F">
        <w:rPr>
          <w:rFonts w:asciiTheme="minorHAnsi" w:hAnsiTheme="minorHAnsi" w:cstheme="minorHAnsi"/>
        </w:rPr>
        <w:t>zákona č</w:t>
      </w:r>
      <w:r w:rsidR="0020305A" w:rsidRPr="00E6468F">
        <w:rPr>
          <w:rFonts w:asciiTheme="minorHAnsi" w:hAnsiTheme="minorHAnsi" w:cstheme="minorHAnsi"/>
        </w:rPr>
        <w:t>. </w:t>
      </w:r>
      <w:r w:rsidR="00C0487A" w:rsidRPr="00E6468F">
        <w:rPr>
          <w:rFonts w:asciiTheme="minorHAnsi" w:hAnsiTheme="minorHAnsi" w:cstheme="minorHAnsi"/>
        </w:rPr>
        <w:t>234/2014 Sb., o státní službě</w:t>
      </w:r>
      <w:r w:rsidR="003E630C" w:rsidRPr="00E6468F">
        <w:rPr>
          <w:rFonts w:asciiTheme="minorHAnsi" w:hAnsiTheme="minorHAnsi" w:cstheme="minorHAnsi"/>
        </w:rPr>
        <w:t>, ve znění pozdějších předpisů</w:t>
      </w:r>
      <w:r w:rsidR="00C0487A" w:rsidRPr="00E6468F">
        <w:rPr>
          <w:rFonts w:asciiTheme="minorHAnsi" w:hAnsiTheme="minorHAnsi" w:cstheme="minorHAnsi"/>
        </w:rPr>
        <w:t xml:space="preserve"> (dále jen „zákon</w:t>
      </w:r>
      <w:r w:rsidR="004E4570" w:rsidRPr="00E6468F">
        <w:rPr>
          <w:rFonts w:asciiTheme="minorHAnsi" w:hAnsiTheme="minorHAnsi" w:cstheme="minorHAnsi"/>
        </w:rPr>
        <w:t xml:space="preserve"> o státní službě</w:t>
      </w:r>
      <w:r w:rsidR="00C0487A" w:rsidRPr="00E6468F">
        <w:rPr>
          <w:rFonts w:asciiTheme="minorHAnsi" w:hAnsiTheme="minorHAnsi" w:cstheme="minorHAnsi"/>
        </w:rPr>
        <w:t>“),</w:t>
      </w:r>
      <w:r w:rsidR="00276ED4" w:rsidRPr="00E6468F">
        <w:rPr>
          <w:rFonts w:asciiTheme="minorHAnsi" w:hAnsiTheme="minorHAnsi" w:cstheme="minorHAnsi"/>
          <w:color w:val="FF0000"/>
        </w:rPr>
        <w:t xml:space="preserve"> </w:t>
      </w:r>
      <w:r w:rsidR="00276ED4" w:rsidRPr="00E6468F">
        <w:rPr>
          <w:rFonts w:asciiTheme="minorHAnsi" w:hAnsiTheme="minorHAnsi" w:cstheme="minorHAnsi"/>
        </w:rPr>
        <w:t>vyhlašuje výběrové řízení na</w:t>
      </w:r>
      <w:r w:rsidR="003E630C" w:rsidRPr="00E6468F">
        <w:rPr>
          <w:rFonts w:asciiTheme="minorHAnsi" w:hAnsiTheme="minorHAnsi" w:cstheme="minorHAnsi"/>
        </w:rPr>
        <w:t> </w:t>
      </w:r>
      <w:r w:rsidR="00276ED4" w:rsidRPr="00E6468F">
        <w:rPr>
          <w:rFonts w:asciiTheme="minorHAnsi" w:hAnsiTheme="minorHAnsi" w:cstheme="minorHAnsi"/>
        </w:rPr>
        <w:t xml:space="preserve">služební místo </w:t>
      </w:r>
      <w:r w:rsidR="009E4A43" w:rsidRPr="005E18E2">
        <w:rPr>
          <w:rFonts w:asciiTheme="minorHAnsi" w:hAnsiTheme="minorHAnsi" w:cstheme="minorHAnsi"/>
          <w:b/>
        </w:rPr>
        <w:t>ministerského rady</w:t>
      </w:r>
      <w:r w:rsidR="00C25CAD" w:rsidRPr="005E18E2">
        <w:rPr>
          <w:rFonts w:asciiTheme="minorHAnsi" w:hAnsiTheme="minorHAnsi" w:cstheme="minorHAnsi"/>
          <w:b/>
        </w:rPr>
        <w:t xml:space="preserve"> č. 390</w:t>
      </w:r>
      <w:r w:rsidR="00A0294A" w:rsidRPr="005E18E2">
        <w:rPr>
          <w:rFonts w:asciiTheme="minorHAnsi" w:hAnsiTheme="minorHAnsi" w:cstheme="minorHAnsi"/>
          <w:b/>
        </w:rPr>
        <w:t xml:space="preserve"> v</w:t>
      </w:r>
      <w:r w:rsidRPr="005E18E2">
        <w:rPr>
          <w:rFonts w:asciiTheme="minorHAnsi" w:hAnsiTheme="minorHAnsi" w:cstheme="minorHAnsi"/>
          <w:b/>
        </w:rPr>
        <w:t> Ministerstvu kultury</w:t>
      </w:r>
      <w:r w:rsidR="00976EA4" w:rsidRPr="005E18E2">
        <w:rPr>
          <w:rFonts w:asciiTheme="minorHAnsi" w:hAnsiTheme="minorHAnsi" w:cstheme="minorHAnsi"/>
          <w:b/>
        </w:rPr>
        <w:t>, v </w:t>
      </w:r>
      <w:r w:rsidR="009E4A43" w:rsidRPr="005E18E2">
        <w:rPr>
          <w:rFonts w:asciiTheme="minorHAnsi" w:hAnsiTheme="minorHAnsi" w:cstheme="minorHAnsi"/>
          <w:b/>
        </w:rPr>
        <w:t>Odboru strukturálních fondů</w:t>
      </w:r>
      <w:r w:rsidR="00976EA4" w:rsidRPr="005E18E2">
        <w:rPr>
          <w:rFonts w:asciiTheme="minorHAnsi" w:hAnsiTheme="minorHAnsi" w:cstheme="minorHAnsi"/>
        </w:rPr>
        <w:t xml:space="preserve">, </w:t>
      </w:r>
      <w:r w:rsidR="002E598D" w:rsidRPr="00E6468F">
        <w:rPr>
          <w:rFonts w:asciiTheme="minorHAnsi" w:hAnsiTheme="minorHAnsi" w:cstheme="minorHAnsi"/>
        </w:rPr>
        <w:t>se</w:t>
      </w:r>
      <w:r w:rsidR="00976EA4" w:rsidRPr="00E6468F">
        <w:rPr>
          <w:rFonts w:asciiTheme="minorHAnsi" w:hAnsiTheme="minorHAnsi" w:cstheme="minorHAnsi"/>
        </w:rPr>
        <w:t xml:space="preserve"> služebním působišt</w:t>
      </w:r>
      <w:r w:rsidR="002E598D" w:rsidRPr="00E6468F">
        <w:rPr>
          <w:rFonts w:asciiTheme="minorHAnsi" w:hAnsiTheme="minorHAnsi" w:cstheme="minorHAnsi"/>
        </w:rPr>
        <w:t>ěm</w:t>
      </w:r>
      <w:r w:rsidR="00C5641F" w:rsidRPr="00E6468F">
        <w:rPr>
          <w:rFonts w:asciiTheme="minorHAnsi" w:hAnsiTheme="minorHAnsi" w:cstheme="minorHAnsi"/>
        </w:rPr>
        <w:t xml:space="preserve"> </w:t>
      </w:r>
      <w:r w:rsidR="00C5641F" w:rsidRPr="00A22AEB">
        <w:rPr>
          <w:rFonts w:asciiTheme="minorHAnsi" w:hAnsiTheme="minorHAnsi" w:cstheme="minorHAnsi"/>
        </w:rPr>
        <w:t>v </w:t>
      </w:r>
      <w:r w:rsidR="005939D6" w:rsidRPr="00A22AEB">
        <w:rPr>
          <w:rFonts w:asciiTheme="minorHAnsi" w:hAnsiTheme="minorHAnsi" w:cstheme="minorHAnsi"/>
        </w:rPr>
        <w:t>Praze</w:t>
      </w:r>
      <w:r w:rsidR="00976EA4" w:rsidRPr="00E6468F">
        <w:rPr>
          <w:rFonts w:asciiTheme="minorHAnsi" w:hAnsiTheme="minorHAnsi" w:cstheme="minorHAnsi"/>
          <w:color w:val="000000" w:themeColor="text1"/>
        </w:rPr>
        <w:t>.</w:t>
      </w:r>
    </w:p>
    <w:p w14:paraId="01512519" w14:textId="43280C9D" w:rsidR="00C82C72" w:rsidRPr="005E18E2" w:rsidRDefault="00C82C72" w:rsidP="00A51328">
      <w:pPr>
        <w:rPr>
          <w:rFonts w:asciiTheme="minorHAnsi" w:hAnsiTheme="minorHAnsi" w:cstheme="minorHAnsi"/>
        </w:rPr>
      </w:pPr>
      <w:r w:rsidRPr="00E6468F">
        <w:rPr>
          <w:rFonts w:asciiTheme="minorHAnsi" w:hAnsiTheme="minorHAnsi" w:cstheme="minorHAnsi"/>
        </w:rPr>
        <w:t>Na</w:t>
      </w:r>
      <w:r w:rsidR="002455F6" w:rsidRPr="00E6468F">
        <w:rPr>
          <w:rFonts w:asciiTheme="minorHAnsi" w:hAnsiTheme="minorHAnsi" w:cstheme="minorHAnsi"/>
        </w:rPr>
        <w:t> </w:t>
      </w:r>
      <w:r w:rsidRPr="00E6468F">
        <w:rPr>
          <w:rFonts w:asciiTheme="minorHAnsi" w:hAnsiTheme="minorHAnsi" w:cstheme="minorHAnsi"/>
        </w:rPr>
        <w:t xml:space="preserve">služebním místě je </w:t>
      </w:r>
      <w:r w:rsidR="002C1174" w:rsidRPr="00E6468F">
        <w:rPr>
          <w:rFonts w:asciiTheme="minorHAnsi" w:hAnsiTheme="minorHAnsi" w:cstheme="minorHAnsi"/>
        </w:rPr>
        <w:t xml:space="preserve">státní </w:t>
      </w:r>
      <w:r w:rsidRPr="00E6468F">
        <w:rPr>
          <w:rFonts w:asciiTheme="minorHAnsi" w:hAnsiTheme="minorHAnsi" w:cstheme="minorHAnsi"/>
        </w:rPr>
        <w:t xml:space="preserve">služba </w:t>
      </w:r>
      <w:r w:rsidR="002C1174" w:rsidRPr="00E6468F">
        <w:rPr>
          <w:rFonts w:asciiTheme="minorHAnsi" w:hAnsiTheme="minorHAnsi" w:cstheme="minorHAnsi"/>
        </w:rPr>
        <w:t xml:space="preserve">(dále jen „služba“) </w:t>
      </w:r>
      <w:r w:rsidRPr="005E18E2">
        <w:rPr>
          <w:rFonts w:asciiTheme="minorHAnsi" w:hAnsiTheme="minorHAnsi" w:cstheme="minorHAnsi"/>
        </w:rPr>
        <w:t>vykonávána v</w:t>
      </w:r>
      <w:r w:rsidR="007C5A2A" w:rsidRPr="005E18E2">
        <w:rPr>
          <w:rFonts w:asciiTheme="minorHAnsi" w:hAnsiTheme="minorHAnsi" w:cstheme="minorHAnsi"/>
        </w:rPr>
        <w:t> </w:t>
      </w:r>
      <w:r w:rsidRPr="005E18E2">
        <w:rPr>
          <w:rFonts w:asciiTheme="minorHAnsi" w:hAnsiTheme="minorHAnsi" w:cstheme="minorHAnsi"/>
        </w:rPr>
        <w:t xml:space="preserve">oboru služby </w:t>
      </w:r>
      <w:r w:rsidR="009E4A43" w:rsidRPr="005E18E2">
        <w:rPr>
          <w:rFonts w:asciiTheme="minorHAnsi" w:hAnsiTheme="minorHAnsi" w:cstheme="minorHAnsi"/>
        </w:rPr>
        <w:t>č.</w:t>
      </w:r>
      <w:r w:rsidR="009E4A43" w:rsidRPr="005E18E2">
        <w:t xml:space="preserve"> </w:t>
      </w:r>
      <w:r w:rsidR="009E4A43" w:rsidRPr="005E18E2">
        <w:rPr>
          <w:rFonts w:asciiTheme="minorHAnsi" w:hAnsiTheme="minorHAnsi" w:cstheme="minorHAnsi"/>
          <w:b/>
        </w:rPr>
        <w:t>38 - Společné evropské politiky podpory a pomoci, evropské strukturální, investiční a obdobné fondy</w:t>
      </w:r>
      <w:r w:rsidRPr="005E18E2">
        <w:rPr>
          <w:rFonts w:asciiTheme="minorHAnsi" w:hAnsiTheme="minorHAnsi" w:cstheme="minorHAnsi"/>
        </w:rPr>
        <w:t>.</w:t>
      </w:r>
    </w:p>
    <w:p w14:paraId="76645DE8" w14:textId="77777777" w:rsidR="00F4603C" w:rsidRDefault="008C7EAE" w:rsidP="00A51328">
      <w:pPr>
        <w:rPr>
          <w:rFonts w:asciiTheme="minorHAnsi" w:hAnsiTheme="minorHAnsi" w:cstheme="minorHAnsi"/>
          <w:color w:val="FF0000"/>
          <w:highlight w:val="yellow"/>
        </w:rPr>
      </w:pPr>
      <w:r w:rsidRPr="00E6468F">
        <w:rPr>
          <w:rFonts w:asciiTheme="minorHAnsi" w:hAnsiTheme="minorHAnsi" w:cstheme="minorHAnsi"/>
        </w:rPr>
        <w:t xml:space="preserve">Na služebním místě jsou vykonávány zejména následující činnosti: </w:t>
      </w:r>
    </w:p>
    <w:p w14:paraId="0615B9F6" w14:textId="5DC8539D" w:rsidR="008C7EAE" w:rsidRPr="005E18E2" w:rsidRDefault="00F4603C" w:rsidP="005E18E2">
      <w:pPr>
        <w:pStyle w:val="Odstavecseseznamem"/>
        <w:numPr>
          <w:ilvl w:val="0"/>
          <w:numId w:val="25"/>
        </w:numPr>
        <w:rPr>
          <w:rFonts w:asciiTheme="minorHAnsi" w:hAnsiTheme="minorHAnsi" w:cstheme="minorHAnsi"/>
        </w:rPr>
      </w:pPr>
      <w:r w:rsidRPr="005E18E2">
        <w:rPr>
          <w:rFonts w:asciiTheme="minorHAnsi" w:hAnsiTheme="minorHAnsi" w:cstheme="minorHAnsi"/>
        </w:rPr>
        <w:t xml:space="preserve">Aktivity spojené s projekty realizovanými v rámci operačních programů (ESIF) </w:t>
      </w:r>
    </w:p>
    <w:p w14:paraId="087C8EF2" w14:textId="3258DDAD" w:rsidR="00F4603C" w:rsidRPr="005E18E2" w:rsidRDefault="00F4603C" w:rsidP="005E18E2">
      <w:pPr>
        <w:pStyle w:val="Odstavecseseznamem"/>
        <w:numPr>
          <w:ilvl w:val="0"/>
          <w:numId w:val="25"/>
        </w:numPr>
        <w:rPr>
          <w:rFonts w:asciiTheme="minorHAnsi" w:hAnsiTheme="minorHAnsi" w:cstheme="minorHAnsi"/>
        </w:rPr>
      </w:pPr>
      <w:r w:rsidRPr="005E18E2">
        <w:rPr>
          <w:rFonts w:asciiTheme="minorHAnsi" w:hAnsiTheme="minorHAnsi" w:cstheme="minorHAnsi"/>
        </w:rPr>
        <w:t>Aktivity spojené s financováním projektů a programovým financováním</w:t>
      </w:r>
    </w:p>
    <w:p w14:paraId="163D056D" w14:textId="390DB43D" w:rsidR="00AB6322" w:rsidRPr="005E18E2" w:rsidRDefault="00AB6322" w:rsidP="005E18E2">
      <w:pPr>
        <w:pStyle w:val="Odstavecseseznamem"/>
        <w:numPr>
          <w:ilvl w:val="0"/>
          <w:numId w:val="25"/>
        </w:numPr>
        <w:rPr>
          <w:rFonts w:asciiTheme="minorHAnsi" w:hAnsiTheme="minorHAnsi" w:cstheme="minorHAnsi"/>
        </w:rPr>
      </w:pPr>
      <w:r w:rsidRPr="005E18E2">
        <w:rPr>
          <w:rFonts w:asciiTheme="minorHAnsi" w:hAnsiTheme="minorHAnsi" w:cstheme="minorHAnsi"/>
        </w:rPr>
        <w:t>Aktivity související s implementací Národního plánu obnovy v rámci Ministerstva kultury</w:t>
      </w:r>
    </w:p>
    <w:p w14:paraId="687A7F30" w14:textId="77777777" w:rsidR="00F4603C" w:rsidRPr="00E6468F" w:rsidRDefault="00F4603C" w:rsidP="00A51328">
      <w:pPr>
        <w:rPr>
          <w:rFonts w:asciiTheme="minorHAnsi" w:hAnsiTheme="minorHAnsi" w:cstheme="minorHAnsi"/>
        </w:rPr>
      </w:pPr>
    </w:p>
    <w:p w14:paraId="7BB9E47E" w14:textId="41A43C25" w:rsidR="007C5A2A" w:rsidRPr="00E6468F" w:rsidRDefault="00956E57" w:rsidP="00174EC1">
      <w:pPr>
        <w:rPr>
          <w:rFonts w:asciiTheme="minorHAnsi" w:hAnsiTheme="minorHAnsi" w:cstheme="minorHAnsi"/>
        </w:rPr>
      </w:pPr>
      <w:r w:rsidRPr="000C7FB8">
        <w:rPr>
          <w:rFonts w:asciiTheme="minorHAnsi" w:hAnsiTheme="minorHAnsi" w:cstheme="minorHAnsi"/>
          <w:b/>
        </w:rPr>
        <w:t>2</w:t>
      </w:r>
      <w:r w:rsidR="00EB28ED" w:rsidRPr="000C7FB8">
        <w:rPr>
          <w:rFonts w:asciiTheme="minorHAnsi" w:hAnsiTheme="minorHAnsi" w:cstheme="minorHAnsi"/>
          <w:b/>
        </w:rPr>
        <w:t>.</w:t>
      </w:r>
      <w:r w:rsidR="000C7FB8">
        <w:rPr>
          <w:rFonts w:asciiTheme="minorHAnsi" w:hAnsiTheme="minorHAnsi" w:cstheme="minorHAnsi"/>
          <w:b/>
        </w:rPr>
        <w:t xml:space="preserve"> </w:t>
      </w:r>
      <w:r w:rsidR="00804DCC" w:rsidRPr="000C7FB8">
        <w:rPr>
          <w:rFonts w:asciiTheme="minorHAnsi" w:hAnsiTheme="minorHAnsi" w:cstheme="minorHAnsi"/>
          <w:b/>
        </w:rPr>
        <w:t>Údaje o složkách platu</w:t>
      </w:r>
    </w:p>
    <w:p w14:paraId="3A01831A" w14:textId="640AC871" w:rsidR="00956E57" w:rsidRPr="00E6468F" w:rsidRDefault="003C7B13" w:rsidP="00174EC1">
      <w:pPr>
        <w:rPr>
          <w:rFonts w:asciiTheme="minorHAnsi" w:hAnsiTheme="minorHAnsi" w:cstheme="minorHAnsi"/>
          <w:b/>
          <w:bCs/>
        </w:rPr>
      </w:pPr>
      <w:r w:rsidRPr="00E6468F">
        <w:rPr>
          <w:rFonts w:asciiTheme="minorHAnsi" w:hAnsiTheme="minorHAnsi" w:cstheme="minorHAnsi"/>
          <w:b/>
          <w:bCs/>
        </w:rPr>
        <w:t>Z</w:t>
      </w:r>
      <w:r w:rsidR="003E34A6" w:rsidRPr="00E6468F">
        <w:rPr>
          <w:rFonts w:asciiTheme="minorHAnsi" w:hAnsiTheme="minorHAnsi" w:cstheme="minorHAnsi"/>
          <w:b/>
          <w:bCs/>
        </w:rPr>
        <w:t>veřejnění uvedených údajů o složkách platu nepředstavuje veřejný příslib</w:t>
      </w:r>
      <w:r w:rsidRPr="00E6468F">
        <w:rPr>
          <w:rFonts w:asciiTheme="minorHAnsi" w:hAnsiTheme="minorHAnsi" w:cstheme="minorHAnsi"/>
          <w:b/>
          <w:bCs/>
        </w:rPr>
        <w:t>.</w:t>
      </w:r>
    </w:p>
    <w:p w14:paraId="62106B51" w14:textId="6EE28E83" w:rsidR="00804DCC" w:rsidRPr="00E6468F" w:rsidRDefault="00956E57" w:rsidP="00174EC1">
      <w:pPr>
        <w:rPr>
          <w:rFonts w:asciiTheme="minorHAnsi" w:hAnsiTheme="minorHAnsi" w:cstheme="minorHAnsi"/>
        </w:rPr>
      </w:pPr>
      <w:r w:rsidRPr="00E6468F">
        <w:rPr>
          <w:rFonts w:asciiTheme="minorHAnsi" w:hAnsiTheme="minorHAnsi" w:cstheme="minorHAnsi"/>
        </w:rPr>
        <w:t xml:space="preserve">Služební místo je zařazeno podle přílohy č. 1 k zákonu </w:t>
      </w:r>
      <w:r w:rsidR="00804DCC" w:rsidRPr="00E6468F">
        <w:rPr>
          <w:rFonts w:asciiTheme="minorHAnsi" w:hAnsiTheme="minorHAnsi" w:cstheme="minorHAnsi"/>
        </w:rPr>
        <w:t xml:space="preserve">o státní službě </w:t>
      </w:r>
      <w:r w:rsidRPr="005E18E2">
        <w:rPr>
          <w:rFonts w:asciiTheme="minorHAnsi" w:hAnsiTheme="minorHAnsi" w:cstheme="minorHAnsi"/>
        </w:rPr>
        <w:t>do</w:t>
      </w:r>
      <w:r w:rsidRPr="005E18E2">
        <w:rPr>
          <w:rFonts w:asciiTheme="minorHAnsi" w:hAnsiTheme="minorHAnsi" w:cstheme="minorHAnsi"/>
          <w:i/>
        </w:rPr>
        <w:t xml:space="preserve"> </w:t>
      </w:r>
      <w:r w:rsidR="00422485" w:rsidRPr="005E18E2">
        <w:rPr>
          <w:rFonts w:asciiTheme="minorHAnsi" w:hAnsiTheme="minorHAnsi" w:cstheme="minorHAnsi"/>
          <w:b/>
        </w:rPr>
        <w:t>13</w:t>
      </w:r>
      <w:r w:rsidRPr="005E18E2">
        <w:rPr>
          <w:rFonts w:asciiTheme="minorHAnsi" w:hAnsiTheme="minorHAnsi" w:cstheme="minorHAnsi"/>
          <w:b/>
        </w:rPr>
        <w:t>.</w:t>
      </w:r>
      <w:r w:rsidRPr="005E18E2">
        <w:rPr>
          <w:rFonts w:asciiTheme="minorHAnsi" w:hAnsiTheme="minorHAnsi" w:cstheme="minorHAnsi"/>
          <w:b/>
          <w:i/>
        </w:rPr>
        <w:t xml:space="preserve"> </w:t>
      </w:r>
      <w:r w:rsidRPr="005E18E2">
        <w:rPr>
          <w:rFonts w:asciiTheme="minorHAnsi" w:hAnsiTheme="minorHAnsi" w:cstheme="minorHAnsi"/>
          <w:b/>
        </w:rPr>
        <w:t>platové třídy</w:t>
      </w:r>
      <w:r w:rsidRPr="00E6468F">
        <w:rPr>
          <w:rFonts w:asciiTheme="minorHAnsi" w:hAnsiTheme="minorHAnsi" w:cstheme="minorHAnsi"/>
        </w:rPr>
        <w:t xml:space="preserve">. </w:t>
      </w:r>
    </w:p>
    <w:p w14:paraId="694096E3" w14:textId="77777777" w:rsidR="00D0106D" w:rsidRPr="00E6468F" w:rsidRDefault="00D0106D" w:rsidP="00174EC1">
      <w:pPr>
        <w:rPr>
          <w:rFonts w:asciiTheme="minorHAnsi" w:hAnsiTheme="minorHAnsi" w:cstheme="minorHAnsi"/>
          <w:b/>
          <w:bCs/>
        </w:rPr>
      </w:pPr>
    </w:p>
    <w:p w14:paraId="3D876BF1" w14:textId="687846CA" w:rsidR="00317EC4" w:rsidRPr="000C7FB8" w:rsidRDefault="00804DCC" w:rsidP="00174EC1">
      <w:pPr>
        <w:rPr>
          <w:rFonts w:asciiTheme="minorHAnsi" w:hAnsiTheme="minorHAnsi" w:cstheme="minorHAnsi"/>
          <w:b/>
          <w:bCs/>
        </w:rPr>
      </w:pPr>
      <w:r w:rsidRPr="000C7FB8">
        <w:rPr>
          <w:rFonts w:asciiTheme="minorHAnsi" w:hAnsiTheme="minorHAnsi" w:cstheme="minorHAnsi"/>
          <w:b/>
          <w:bCs/>
        </w:rPr>
        <w:t>2.1</w:t>
      </w:r>
      <w:r w:rsidR="00E91D8E" w:rsidRPr="000C7FB8">
        <w:rPr>
          <w:rFonts w:asciiTheme="minorHAnsi" w:hAnsiTheme="minorHAnsi" w:cstheme="minorHAnsi"/>
          <w:b/>
          <w:bCs/>
        </w:rPr>
        <w:t xml:space="preserve"> </w:t>
      </w:r>
      <w:r w:rsidRPr="000C7FB8">
        <w:rPr>
          <w:rFonts w:asciiTheme="minorHAnsi" w:hAnsiTheme="minorHAnsi" w:cstheme="minorHAnsi"/>
          <w:b/>
          <w:bCs/>
        </w:rPr>
        <w:t xml:space="preserve">Platový tarif </w:t>
      </w:r>
      <w:bookmarkStart w:id="2" w:name="_Hlk119161055"/>
    </w:p>
    <w:bookmarkEnd w:id="2"/>
    <w:p w14:paraId="260A2BB3" w14:textId="2FBED884" w:rsidR="00967017" w:rsidRPr="00E6468F" w:rsidRDefault="00EB28ED" w:rsidP="00174EC1">
      <w:pPr>
        <w:rPr>
          <w:rFonts w:asciiTheme="minorHAnsi" w:hAnsiTheme="minorHAnsi" w:cstheme="minorHAnsi"/>
        </w:rPr>
      </w:pPr>
      <w:r w:rsidRPr="00E6468F">
        <w:rPr>
          <w:rFonts w:asciiTheme="minorHAnsi" w:hAnsiTheme="minorHAnsi" w:cstheme="minorHAnsi"/>
        </w:rPr>
        <w:t xml:space="preserve">Státnímu zaměstnanci přísluší </w:t>
      </w:r>
      <w:r w:rsidRPr="005E18E2">
        <w:rPr>
          <w:rFonts w:asciiTheme="minorHAnsi" w:hAnsiTheme="minorHAnsi" w:cstheme="minorHAnsi"/>
          <w:b/>
        </w:rPr>
        <w:t xml:space="preserve">platový tarif </w:t>
      </w:r>
      <w:r w:rsidR="00967017" w:rsidRPr="005E18E2">
        <w:rPr>
          <w:rFonts w:asciiTheme="minorHAnsi" w:hAnsiTheme="minorHAnsi" w:cstheme="minorHAnsi"/>
          <w:b/>
        </w:rPr>
        <w:t xml:space="preserve">od </w:t>
      </w:r>
      <w:r w:rsidR="00422485" w:rsidRPr="005E18E2">
        <w:rPr>
          <w:rFonts w:asciiTheme="minorHAnsi" w:hAnsiTheme="minorHAnsi" w:cstheme="minorHAnsi"/>
          <w:b/>
        </w:rPr>
        <w:t>30.780,- Kč</w:t>
      </w:r>
      <w:r w:rsidR="00967017" w:rsidRPr="005E18E2">
        <w:rPr>
          <w:rFonts w:asciiTheme="minorHAnsi" w:hAnsiTheme="minorHAnsi" w:cstheme="minorHAnsi"/>
          <w:b/>
        </w:rPr>
        <w:t xml:space="preserve"> do </w:t>
      </w:r>
      <w:r w:rsidR="00422485" w:rsidRPr="005E18E2">
        <w:rPr>
          <w:rFonts w:asciiTheme="minorHAnsi" w:hAnsiTheme="minorHAnsi" w:cstheme="minorHAnsi"/>
          <w:b/>
        </w:rPr>
        <w:t>45.420,-</w:t>
      </w:r>
      <w:r w:rsidR="00967017" w:rsidRPr="005E18E2">
        <w:rPr>
          <w:rFonts w:asciiTheme="minorHAnsi" w:hAnsiTheme="minorHAnsi" w:cstheme="minorHAnsi"/>
        </w:rPr>
        <w:t xml:space="preserve"> </w:t>
      </w:r>
      <w:r w:rsidR="00317EC4" w:rsidRPr="005E18E2">
        <w:rPr>
          <w:rFonts w:asciiTheme="minorHAnsi" w:hAnsiTheme="minorHAnsi" w:cstheme="minorHAnsi"/>
          <w:b/>
        </w:rPr>
        <w:t>Kč</w:t>
      </w:r>
      <w:r w:rsidRPr="00E6468F">
        <w:rPr>
          <w:rFonts w:asciiTheme="minorHAnsi" w:hAnsiTheme="minorHAnsi" w:cstheme="minorHAnsi"/>
        </w:rPr>
        <w:t>.</w:t>
      </w:r>
    </w:p>
    <w:p w14:paraId="53648953" w14:textId="5165AE8F" w:rsidR="00E91D8E" w:rsidRDefault="00967017" w:rsidP="00174EC1">
      <w:pPr>
        <w:rPr>
          <w:rFonts w:asciiTheme="minorHAnsi" w:hAnsiTheme="minorHAnsi" w:cstheme="minorHAnsi"/>
        </w:rPr>
      </w:pPr>
      <w:r w:rsidRPr="00E6468F">
        <w:rPr>
          <w:rFonts w:asciiTheme="minorHAnsi" w:hAnsiTheme="minorHAnsi" w:cstheme="minorHAnsi"/>
        </w:rPr>
        <w:t>St</w:t>
      </w:r>
      <w:r w:rsidR="00956E57" w:rsidRPr="00E6468F">
        <w:rPr>
          <w:rFonts w:asciiTheme="minorHAnsi" w:hAnsiTheme="minorHAnsi" w:cstheme="minorHAnsi"/>
        </w:rPr>
        <w:t>átní zaměstnanec se zařadí do platového stupně podle započitatelné praxe a míry jejího zápočtu podle § 3 nařízení vlády č. 304/2014 Sb.,</w:t>
      </w:r>
      <w:r w:rsidR="00317EC4" w:rsidRPr="00E6468F">
        <w:rPr>
          <w:rFonts w:asciiTheme="minorHAnsi" w:hAnsiTheme="minorHAnsi" w:cstheme="minorHAnsi"/>
        </w:rPr>
        <w:t xml:space="preserve"> o platových poměrech státních zaměstnanců,</w:t>
      </w:r>
      <w:r w:rsidR="00E91D8E" w:rsidRPr="00E6468F">
        <w:rPr>
          <w:rFonts w:asciiTheme="minorHAnsi" w:hAnsiTheme="minorHAnsi" w:cstheme="minorHAnsi"/>
        </w:rPr>
        <w:t xml:space="preserve"> ve znění pozdějších předpisů (dále jen „nařízení vlády č. 304/2014 Sb.).</w:t>
      </w:r>
    </w:p>
    <w:p w14:paraId="44E68A4D" w14:textId="77777777" w:rsidR="000C7FB8" w:rsidRPr="00E6468F" w:rsidRDefault="000C7FB8" w:rsidP="00174EC1">
      <w:pPr>
        <w:rPr>
          <w:rFonts w:asciiTheme="minorHAnsi" w:hAnsiTheme="minorHAnsi" w:cstheme="minorHAnsi"/>
        </w:rPr>
      </w:pPr>
    </w:p>
    <w:p w14:paraId="062BE008" w14:textId="65C429A7" w:rsidR="00831AE2" w:rsidRPr="000C7FB8" w:rsidRDefault="00831AE2" w:rsidP="00174EC1">
      <w:pPr>
        <w:rPr>
          <w:rFonts w:asciiTheme="minorHAnsi" w:hAnsiTheme="minorHAnsi" w:cstheme="minorHAnsi"/>
          <w:b/>
          <w:bCs/>
        </w:rPr>
      </w:pPr>
      <w:r w:rsidRPr="000C7FB8">
        <w:rPr>
          <w:rFonts w:asciiTheme="minorHAnsi" w:hAnsiTheme="minorHAnsi" w:cstheme="minorHAnsi"/>
          <w:b/>
          <w:bCs/>
        </w:rPr>
        <w:t>2.2 Osobní příplatek</w:t>
      </w:r>
    </w:p>
    <w:p w14:paraId="5972CE0D" w14:textId="59132389" w:rsidR="00831AE2" w:rsidRPr="00E6468F" w:rsidRDefault="00831AE2" w:rsidP="00174EC1">
      <w:pPr>
        <w:rPr>
          <w:rFonts w:asciiTheme="minorHAnsi" w:hAnsiTheme="minorHAnsi" w:cstheme="minorHAnsi"/>
        </w:rPr>
      </w:pPr>
      <w:r w:rsidRPr="00E6468F">
        <w:rPr>
          <w:rFonts w:asciiTheme="minorHAnsi" w:hAnsiTheme="minorHAnsi" w:cstheme="minorHAnsi"/>
        </w:rPr>
        <w:t xml:space="preserve">Rozpětí od </w:t>
      </w:r>
      <w:r w:rsidR="00422485" w:rsidRPr="005E18E2">
        <w:rPr>
          <w:rFonts w:asciiTheme="minorHAnsi" w:hAnsiTheme="minorHAnsi" w:cstheme="minorHAnsi"/>
          <w:b/>
        </w:rPr>
        <w:t>2.271,- Kč</w:t>
      </w:r>
      <w:r w:rsidRPr="005E18E2">
        <w:rPr>
          <w:rFonts w:asciiTheme="minorHAnsi" w:hAnsiTheme="minorHAnsi" w:cstheme="minorHAnsi"/>
          <w:b/>
        </w:rPr>
        <w:t xml:space="preserve"> do </w:t>
      </w:r>
      <w:r w:rsidR="00422485" w:rsidRPr="005E18E2">
        <w:rPr>
          <w:rFonts w:asciiTheme="minorHAnsi" w:hAnsiTheme="minorHAnsi" w:cstheme="minorHAnsi"/>
          <w:b/>
        </w:rPr>
        <w:t>6.813,- Kč</w:t>
      </w:r>
      <w:r w:rsidRPr="005E18E2">
        <w:rPr>
          <w:rFonts w:asciiTheme="minorHAnsi" w:hAnsiTheme="minorHAnsi" w:cstheme="minorHAnsi"/>
        </w:rPr>
        <w:t xml:space="preserve"> </w:t>
      </w:r>
      <w:r w:rsidRPr="00E6468F">
        <w:rPr>
          <w:rFonts w:asciiTheme="minorHAnsi" w:hAnsiTheme="minorHAnsi" w:cstheme="minorHAnsi"/>
        </w:rPr>
        <w:t xml:space="preserve">odpovídá </w:t>
      </w:r>
      <w:r w:rsidRPr="005E18E2">
        <w:rPr>
          <w:rFonts w:asciiTheme="minorHAnsi" w:hAnsiTheme="minorHAnsi" w:cstheme="minorHAnsi"/>
          <w:b/>
        </w:rPr>
        <w:t>průměrné výši osobního příplatku</w:t>
      </w:r>
      <w:r w:rsidRPr="00E6468F">
        <w:rPr>
          <w:rFonts w:asciiTheme="minorHAnsi" w:hAnsiTheme="minorHAnsi" w:cstheme="minorHAnsi"/>
        </w:rPr>
        <w:t xml:space="preserve"> při dosahování dobrých výsledků ve služebním hodnocení ve služebních úřadech v České republice. </w:t>
      </w:r>
    </w:p>
    <w:p w14:paraId="0134F8E4" w14:textId="77777777" w:rsidR="00831AE2" w:rsidRPr="00E6468F" w:rsidRDefault="00831AE2" w:rsidP="00174EC1">
      <w:pPr>
        <w:rPr>
          <w:rFonts w:asciiTheme="minorHAnsi" w:hAnsiTheme="minorHAnsi" w:cstheme="minorHAnsi"/>
        </w:rPr>
      </w:pPr>
      <w:r w:rsidRPr="00E6468F">
        <w:rPr>
          <w:rFonts w:asciiTheme="minorHAnsi" w:hAnsiTheme="minorHAnsi" w:cstheme="minorHAnsi"/>
        </w:rPr>
        <w:t>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w:t>
      </w:r>
    </w:p>
    <w:p w14:paraId="22FDD0BA" w14:textId="77777777" w:rsidR="00485C07" w:rsidRDefault="00485C07" w:rsidP="00174EC1">
      <w:pPr>
        <w:rPr>
          <w:rFonts w:asciiTheme="minorHAnsi" w:hAnsiTheme="minorHAnsi" w:cstheme="minorHAnsi"/>
          <w:i/>
          <w:iCs/>
          <w:color w:val="2C363A"/>
          <w:sz w:val="20"/>
          <w:szCs w:val="20"/>
        </w:rPr>
      </w:pPr>
    </w:p>
    <w:p w14:paraId="77F32C83" w14:textId="191A145C" w:rsidR="005379C8" w:rsidRPr="00485C07" w:rsidRDefault="005379C8" w:rsidP="00174EC1">
      <w:pPr>
        <w:rPr>
          <w:rFonts w:asciiTheme="minorHAnsi" w:hAnsiTheme="minorHAnsi" w:cstheme="minorHAnsi"/>
          <w:b/>
          <w:bCs/>
        </w:rPr>
      </w:pPr>
      <w:r w:rsidRPr="00485C07">
        <w:rPr>
          <w:rFonts w:asciiTheme="minorHAnsi" w:hAnsiTheme="minorHAnsi" w:cstheme="minorHAnsi"/>
          <w:b/>
          <w:bCs/>
        </w:rPr>
        <w:t>2.</w:t>
      </w:r>
      <w:r w:rsidR="00485C07">
        <w:rPr>
          <w:rFonts w:asciiTheme="minorHAnsi" w:hAnsiTheme="minorHAnsi" w:cstheme="minorHAnsi"/>
          <w:b/>
          <w:bCs/>
        </w:rPr>
        <w:t>4</w:t>
      </w:r>
      <w:r w:rsidRPr="00485C07">
        <w:rPr>
          <w:rFonts w:asciiTheme="minorHAnsi" w:hAnsiTheme="minorHAnsi" w:cstheme="minorHAnsi"/>
          <w:b/>
          <w:bCs/>
        </w:rPr>
        <w:t xml:space="preserve"> Odměny</w:t>
      </w:r>
    </w:p>
    <w:p w14:paraId="528CA306" w14:textId="47FAB4B4" w:rsidR="003C7B13" w:rsidRPr="00E6468F" w:rsidRDefault="003C7B13" w:rsidP="00174EC1">
      <w:pPr>
        <w:rPr>
          <w:rFonts w:asciiTheme="minorHAnsi" w:hAnsiTheme="minorHAnsi" w:cstheme="minorHAnsi"/>
          <w:color w:val="000000" w:themeColor="text1"/>
        </w:rPr>
      </w:pPr>
      <w:r w:rsidRPr="00E6468F">
        <w:rPr>
          <w:rFonts w:asciiTheme="minorHAnsi" w:hAnsiTheme="minorHAnsi" w:cstheme="minorHAnsi"/>
          <w:color w:val="000000" w:themeColor="text1"/>
        </w:rPr>
        <w:lastRenderedPageBreak/>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p>
    <w:p w14:paraId="1606AE2C" w14:textId="77777777" w:rsidR="00381FE8" w:rsidRPr="00E6468F" w:rsidRDefault="00381FE8" w:rsidP="00D621D9">
      <w:pPr>
        <w:spacing w:after="120"/>
        <w:rPr>
          <w:rFonts w:asciiTheme="minorHAnsi" w:hAnsiTheme="minorHAnsi" w:cstheme="minorHAnsi"/>
        </w:rPr>
      </w:pPr>
    </w:p>
    <w:p w14:paraId="776C9651" w14:textId="575D747E" w:rsidR="001C0014" w:rsidRPr="00EA2211" w:rsidRDefault="001C0014" w:rsidP="00EA2211">
      <w:pPr>
        <w:rPr>
          <w:rFonts w:asciiTheme="minorHAnsi" w:hAnsiTheme="minorHAnsi" w:cstheme="minorHAnsi"/>
          <w:b/>
          <w:bCs/>
        </w:rPr>
      </w:pPr>
      <w:r w:rsidRPr="00EA2211">
        <w:rPr>
          <w:rFonts w:asciiTheme="minorHAnsi" w:hAnsiTheme="minorHAnsi" w:cstheme="minorHAnsi"/>
          <w:b/>
          <w:bCs/>
        </w:rPr>
        <w:t>3.</w:t>
      </w:r>
      <w:r w:rsidR="00EA2211">
        <w:rPr>
          <w:rFonts w:asciiTheme="minorHAnsi" w:hAnsiTheme="minorHAnsi" w:cstheme="minorHAnsi"/>
          <w:b/>
          <w:bCs/>
        </w:rPr>
        <w:t xml:space="preserve"> </w:t>
      </w:r>
      <w:r w:rsidRPr="00EA2211">
        <w:rPr>
          <w:rFonts w:asciiTheme="minorHAnsi" w:hAnsiTheme="minorHAnsi" w:cstheme="minorHAnsi"/>
          <w:b/>
          <w:bCs/>
        </w:rPr>
        <w:t>Údaje o podmínkách výkonu služby</w:t>
      </w:r>
    </w:p>
    <w:p w14:paraId="0508AB61" w14:textId="258AA397" w:rsidR="001C0014" w:rsidRPr="00E6468F" w:rsidRDefault="001C0014" w:rsidP="00EA2211">
      <w:pPr>
        <w:rPr>
          <w:rFonts w:asciiTheme="minorHAnsi" w:hAnsiTheme="minorHAnsi" w:cstheme="minorHAnsi"/>
          <w:color w:val="FF0000"/>
        </w:rPr>
      </w:pPr>
      <w:r w:rsidRPr="00E6468F">
        <w:rPr>
          <w:rFonts w:asciiTheme="minorHAnsi" w:hAnsiTheme="minorHAnsi" w:cstheme="minorHAnsi"/>
        </w:rPr>
        <w:t xml:space="preserve">Služba na služebním místě bude vykonávána ve služebním poměru na dobu </w:t>
      </w:r>
      <w:r w:rsidR="008D1373" w:rsidRPr="005E18E2">
        <w:rPr>
          <w:rFonts w:asciiTheme="minorHAnsi" w:hAnsiTheme="minorHAnsi" w:cstheme="minorHAnsi"/>
          <w:b/>
        </w:rPr>
        <w:t>určitou s trváním do</w:t>
      </w:r>
      <w:r w:rsidR="005E18E2">
        <w:rPr>
          <w:rFonts w:asciiTheme="minorHAnsi" w:hAnsiTheme="minorHAnsi" w:cstheme="minorHAnsi"/>
          <w:b/>
        </w:rPr>
        <w:t> </w:t>
      </w:r>
      <w:r w:rsidR="00422485" w:rsidRPr="005E18E2">
        <w:rPr>
          <w:rFonts w:asciiTheme="minorHAnsi" w:hAnsiTheme="minorHAnsi" w:cstheme="minorHAnsi"/>
          <w:b/>
        </w:rPr>
        <w:t>31</w:t>
      </w:r>
      <w:r w:rsidR="008D1373" w:rsidRPr="005E18E2">
        <w:rPr>
          <w:rFonts w:asciiTheme="minorHAnsi" w:hAnsiTheme="minorHAnsi" w:cstheme="minorHAnsi"/>
          <w:b/>
        </w:rPr>
        <w:t>.</w:t>
      </w:r>
      <w:r w:rsidR="005E18E2">
        <w:rPr>
          <w:rFonts w:asciiTheme="minorHAnsi" w:hAnsiTheme="minorHAnsi" w:cstheme="minorHAnsi"/>
          <w:b/>
        </w:rPr>
        <w:t> </w:t>
      </w:r>
      <w:r w:rsidR="00422485" w:rsidRPr="005E18E2">
        <w:rPr>
          <w:rFonts w:asciiTheme="minorHAnsi" w:hAnsiTheme="minorHAnsi" w:cstheme="minorHAnsi"/>
          <w:b/>
        </w:rPr>
        <w:t>prosince</w:t>
      </w:r>
      <w:r w:rsidR="005E18E2">
        <w:rPr>
          <w:rFonts w:asciiTheme="minorHAnsi" w:hAnsiTheme="minorHAnsi" w:cstheme="minorHAnsi"/>
          <w:b/>
        </w:rPr>
        <w:t> </w:t>
      </w:r>
      <w:r w:rsidR="008D1373" w:rsidRPr="005E18E2">
        <w:rPr>
          <w:rFonts w:asciiTheme="minorHAnsi" w:hAnsiTheme="minorHAnsi" w:cstheme="minorHAnsi"/>
          <w:b/>
        </w:rPr>
        <w:t>20</w:t>
      </w:r>
      <w:r w:rsidR="00422485" w:rsidRPr="005E18E2">
        <w:rPr>
          <w:rFonts w:asciiTheme="minorHAnsi" w:hAnsiTheme="minorHAnsi" w:cstheme="minorHAnsi"/>
          <w:b/>
        </w:rPr>
        <w:t>26</w:t>
      </w:r>
      <w:r w:rsidR="008D1373" w:rsidRPr="005E18E2">
        <w:rPr>
          <w:rFonts w:asciiTheme="minorHAnsi" w:hAnsiTheme="minorHAnsi" w:cstheme="minorHAnsi"/>
          <w:b/>
        </w:rPr>
        <w:t>.</w:t>
      </w:r>
      <w:r w:rsidR="008D1373" w:rsidRPr="00E6468F">
        <w:rPr>
          <w:rFonts w:asciiTheme="minorHAnsi" w:hAnsiTheme="minorHAnsi" w:cstheme="minorHAnsi"/>
          <w:color w:val="FF0000"/>
        </w:rPr>
        <w:t xml:space="preserve"> </w:t>
      </w:r>
    </w:p>
    <w:p w14:paraId="7A26469B" w14:textId="5425041B" w:rsidR="008D1373" w:rsidRPr="00E6468F" w:rsidRDefault="008D1373" w:rsidP="00EA2211">
      <w:pPr>
        <w:rPr>
          <w:rFonts w:asciiTheme="minorHAnsi" w:hAnsiTheme="minorHAnsi" w:cstheme="minorHAnsi"/>
          <w:i/>
          <w:color w:val="FF0000"/>
        </w:rPr>
      </w:pPr>
      <w:r w:rsidRPr="00E6468F">
        <w:rPr>
          <w:rFonts w:asciiTheme="minorHAnsi" w:hAnsiTheme="minorHAnsi" w:cstheme="minorHAnsi"/>
        </w:rPr>
        <w:t>Předpokládaným dnem nástupu do služby na služebním místě je</w:t>
      </w:r>
      <w:r w:rsidRPr="00E6468F">
        <w:rPr>
          <w:rFonts w:asciiTheme="minorHAnsi" w:hAnsiTheme="minorHAnsi" w:cstheme="minorHAnsi"/>
          <w:i/>
          <w:color w:val="FF0000"/>
        </w:rPr>
        <w:t xml:space="preserve"> </w:t>
      </w:r>
      <w:r w:rsidR="00422485" w:rsidRPr="005E18E2">
        <w:rPr>
          <w:rFonts w:asciiTheme="minorHAnsi" w:hAnsiTheme="minorHAnsi" w:cstheme="minorHAnsi"/>
          <w:b/>
          <w:iCs/>
        </w:rPr>
        <w:t>1</w:t>
      </w:r>
      <w:r w:rsidRPr="005E18E2">
        <w:rPr>
          <w:rFonts w:asciiTheme="minorHAnsi" w:hAnsiTheme="minorHAnsi" w:cstheme="minorHAnsi"/>
          <w:b/>
          <w:iCs/>
        </w:rPr>
        <w:t xml:space="preserve">. </w:t>
      </w:r>
      <w:r w:rsidR="00422485" w:rsidRPr="005E18E2">
        <w:rPr>
          <w:rFonts w:asciiTheme="minorHAnsi" w:hAnsiTheme="minorHAnsi" w:cstheme="minorHAnsi"/>
          <w:b/>
          <w:iCs/>
        </w:rPr>
        <w:t>března</w:t>
      </w:r>
      <w:r w:rsidRPr="005E18E2">
        <w:rPr>
          <w:rFonts w:asciiTheme="minorHAnsi" w:hAnsiTheme="minorHAnsi" w:cstheme="minorHAnsi"/>
          <w:b/>
          <w:iCs/>
        </w:rPr>
        <w:t xml:space="preserve"> 20</w:t>
      </w:r>
      <w:r w:rsidR="00422485" w:rsidRPr="005E18E2">
        <w:rPr>
          <w:rFonts w:asciiTheme="minorHAnsi" w:hAnsiTheme="minorHAnsi" w:cstheme="minorHAnsi"/>
          <w:b/>
          <w:iCs/>
        </w:rPr>
        <w:t>23</w:t>
      </w:r>
      <w:r w:rsidRPr="00E6468F">
        <w:rPr>
          <w:rFonts w:asciiTheme="minorHAnsi" w:hAnsiTheme="minorHAnsi" w:cstheme="minorHAnsi"/>
          <w:i/>
        </w:rPr>
        <w:t>.</w:t>
      </w:r>
    </w:p>
    <w:p w14:paraId="296F970E" w14:textId="194F4D42" w:rsidR="008D1373" w:rsidRPr="00E6468F" w:rsidRDefault="008D1373" w:rsidP="00EA2211">
      <w:pPr>
        <w:rPr>
          <w:rFonts w:asciiTheme="minorHAnsi" w:hAnsiTheme="minorHAnsi" w:cstheme="minorHAnsi"/>
          <w:color w:val="FF0000"/>
        </w:rPr>
      </w:pPr>
      <w:r w:rsidRPr="00E6468F">
        <w:rPr>
          <w:rFonts w:asciiTheme="minorHAnsi" w:hAnsiTheme="minorHAnsi" w:cstheme="minorHAnsi"/>
        </w:rPr>
        <w:t xml:space="preserve">Délka stanovené týdenní služební doby je </w:t>
      </w:r>
      <w:r w:rsidR="00422485" w:rsidRPr="005E18E2">
        <w:rPr>
          <w:rFonts w:asciiTheme="minorHAnsi" w:hAnsiTheme="minorHAnsi" w:cstheme="minorHAnsi"/>
          <w:b/>
        </w:rPr>
        <w:t>40</w:t>
      </w:r>
      <w:r w:rsidRPr="005E18E2">
        <w:rPr>
          <w:rFonts w:asciiTheme="minorHAnsi" w:hAnsiTheme="minorHAnsi" w:cstheme="minorHAnsi"/>
          <w:b/>
          <w:color w:val="FF0000"/>
        </w:rPr>
        <w:t xml:space="preserve"> </w:t>
      </w:r>
      <w:r w:rsidRPr="005E18E2">
        <w:rPr>
          <w:rFonts w:asciiTheme="minorHAnsi" w:hAnsiTheme="minorHAnsi" w:cstheme="minorHAnsi"/>
          <w:b/>
        </w:rPr>
        <w:t>hodin</w:t>
      </w:r>
      <w:r w:rsidRPr="00E6468F">
        <w:rPr>
          <w:rFonts w:asciiTheme="minorHAnsi" w:hAnsiTheme="minorHAnsi" w:cstheme="minorHAnsi"/>
        </w:rPr>
        <w:t>.</w:t>
      </w:r>
    </w:p>
    <w:p w14:paraId="6070B4ED" w14:textId="25F394C6" w:rsidR="008D1373" w:rsidRPr="00EA2211" w:rsidRDefault="001C0014" w:rsidP="00EA2211">
      <w:pPr>
        <w:rPr>
          <w:rFonts w:asciiTheme="minorHAnsi" w:hAnsiTheme="minorHAnsi" w:cstheme="minorHAnsi"/>
        </w:rPr>
      </w:pPr>
      <w:r w:rsidRPr="00EA2211">
        <w:rPr>
          <w:rFonts w:asciiTheme="minorHAnsi" w:hAnsiTheme="minorHAnsi" w:cstheme="minorHAnsi"/>
        </w:rPr>
        <w:t>Další údaje o podmínkách výkonu služby naleznete na internetové stránce</w:t>
      </w:r>
      <w:r w:rsidR="00DC3F5D" w:rsidRPr="00EA2211">
        <w:rPr>
          <w:rFonts w:asciiTheme="minorHAnsi" w:hAnsiTheme="minorHAnsi" w:cstheme="minorHAnsi"/>
        </w:rPr>
        <w:t xml:space="preserve"> Ministerstva vnitra</w:t>
      </w:r>
      <w:r w:rsidR="00EA2211" w:rsidRPr="00EA2211">
        <w:rPr>
          <w:rFonts w:asciiTheme="minorHAnsi" w:hAnsiTheme="minorHAnsi" w:cstheme="minorHAnsi"/>
        </w:rPr>
        <w:t xml:space="preserve"> </w:t>
      </w:r>
      <w:hyperlink r:id="rId8" w:history="1">
        <w:r w:rsidR="00EA2211" w:rsidRPr="0023388E">
          <w:rPr>
            <w:rStyle w:val="Hypertextovodkaz"/>
          </w:rPr>
          <w:t>https://www.mvcr.cz/sluzba/soubor/ssp-c-3-2022-priloha-c-3b-podminky-vykonu-sluzby-text.asp</w:t>
        </w:r>
        <w:r w:rsidR="00EA2211" w:rsidRPr="0023388E">
          <w:rPr>
            <w:rStyle w:val="Hypertextovodkaz"/>
            <w:rFonts w:asciiTheme="minorHAnsi" w:hAnsiTheme="minorHAnsi" w:cstheme="minorHAnsi"/>
          </w:rPr>
          <w:t>x</w:t>
        </w:r>
      </w:hyperlink>
      <w:r w:rsidR="008D1373" w:rsidRPr="00EA2211">
        <w:rPr>
          <w:rFonts w:asciiTheme="minorHAnsi" w:hAnsiTheme="minorHAnsi" w:cstheme="minorHAnsi"/>
        </w:rPr>
        <w:t>.</w:t>
      </w:r>
    </w:p>
    <w:p w14:paraId="62DA132D" w14:textId="77777777" w:rsidR="00381FE8" w:rsidRPr="00E6468F" w:rsidRDefault="00381FE8" w:rsidP="00D621D9">
      <w:pPr>
        <w:spacing w:after="120"/>
        <w:rPr>
          <w:rFonts w:asciiTheme="minorHAnsi" w:hAnsiTheme="minorHAnsi" w:cstheme="minorHAnsi"/>
        </w:rPr>
      </w:pPr>
    </w:p>
    <w:p w14:paraId="7178475E" w14:textId="1F54B299" w:rsidR="00801ACD" w:rsidRPr="00EF7A86" w:rsidRDefault="00801ACD" w:rsidP="00EF7A86">
      <w:pPr>
        <w:rPr>
          <w:rFonts w:asciiTheme="minorHAnsi" w:hAnsiTheme="minorHAnsi" w:cstheme="minorHAnsi"/>
          <w:b/>
          <w:bCs/>
        </w:rPr>
      </w:pPr>
      <w:r w:rsidRPr="00EF7A86">
        <w:rPr>
          <w:rFonts w:asciiTheme="minorHAnsi" w:hAnsiTheme="minorHAnsi" w:cstheme="minorHAnsi"/>
          <w:b/>
          <w:bCs/>
        </w:rPr>
        <w:t>4.</w:t>
      </w:r>
      <w:r w:rsidR="00EF7A86">
        <w:rPr>
          <w:rFonts w:asciiTheme="minorHAnsi" w:hAnsiTheme="minorHAnsi" w:cstheme="minorHAnsi"/>
          <w:b/>
          <w:bCs/>
        </w:rPr>
        <w:t xml:space="preserve"> </w:t>
      </w:r>
      <w:r w:rsidRPr="00EF7A86">
        <w:rPr>
          <w:rFonts w:asciiTheme="minorHAnsi" w:hAnsiTheme="minorHAnsi" w:cstheme="minorHAnsi"/>
          <w:b/>
          <w:bCs/>
        </w:rPr>
        <w:t>Podání žádosti</w:t>
      </w:r>
    </w:p>
    <w:p w14:paraId="4A05ED7C" w14:textId="710DD4E1" w:rsidR="00801ACD" w:rsidRPr="00E6468F" w:rsidRDefault="00801ACD" w:rsidP="00EF7A86">
      <w:pPr>
        <w:rPr>
          <w:rFonts w:asciiTheme="minorHAnsi" w:hAnsiTheme="minorHAnsi" w:cstheme="minorHAnsi"/>
        </w:rPr>
      </w:pPr>
      <w:r w:rsidRPr="00E6468F">
        <w:rPr>
          <w:rFonts w:asciiTheme="minorHAnsi" w:hAnsiTheme="minorHAnsi" w:cstheme="minorHAnsi"/>
        </w:rPr>
        <w:t>Posuzovány budou žádosti</w:t>
      </w:r>
      <w:bookmarkStart w:id="3" w:name="_Ref123247971"/>
      <w:r w:rsidRPr="00E6468F">
        <w:rPr>
          <w:rStyle w:val="Znakapoznpodarou"/>
          <w:rFonts w:asciiTheme="minorHAnsi" w:hAnsiTheme="minorHAnsi" w:cstheme="minorHAnsi"/>
        </w:rPr>
        <w:footnoteReference w:id="1"/>
      </w:r>
      <w:bookmarkEnd w:id="3"/>
      <w:r w:rsidRPr="00E6468F">
        <w:rPr>
          <w:rFonts w:asciiTheme="minorHAnsi" w:hAnsiTheme="minorHAnsi" w:cstheme="minorHAnsi"/>
        </w:rPr>
        <w:t xml:space="preserve"> </w:t>
      </w:r>
      <w:r w:rsidRPr="00E6468F">
        <w:rPr>
          <w:rFonts w:asciiTheme="minorHAnsi" w:eastAsia="Times New Roman" w:hAnsiTheme="minorHAnsi" w:cstheme="minorHAnsi"/>
          <w:lang w:eastAsia="cs-CZ"/>
        </w:rPr>
        <w:t xml:space="preserve">o přijetí do služebního poměru a </w:t>
      </w:r>
      <w:r w:rsidRPr="00E6468F">
        <w:rPr>
          <w:rFonts w:asciiTheme="minorHAnsi" w:eastAsia="Times New Roman" w:hAnsiTheme="minorHAnsi" w:cstheme="minorHAnsi"/>
          <w:color w:val="000000" w:themeColor="text1"/>
          <w:lang w:eastAsia="cs-CZ"/>
        </w:rPr>
        <w:t>zařazení na služební místo</w:t>
      </w:r>
      <w:r w:rsidR="0087110E">
        <w:rPr>
          <w:rFonts w:asciiTheme="minorHAnsi" w:eastAsia="Times New Roman" w:hAnsiTheme="minorHAnsi" w:cstheme="minorHAnsi"/>
          <w:color w:val="000000" w:themeColor="text1"/>
          <w:lang w:eastAsia="cs-CZ"/>
        </w:rPr>
        <w:t>/jmenování na služební místo představeného</w:t>
      </w:r>
      <w:r w:rsidRPr="00E6468F">
        <w:rPr>
          <w:rFonts w:asciiTheme="minorHAnsi" w:eastAsia="Times New Roman" w:hAnsiTheme="minorHAnsi" w:cstheme="minorHAnsi"/>
          <w:color w:val="000000" w:themeColor="text1"/>
          <w:lang w:eastAsia="cs-CZ"/>
        </w:rPr>
        <w:t xml:space="preserve"> nebo žádosti o zařazení na služební místo</w:t>
      </w:r>
      <w:r w:rsidR="0087110E">
        <w:rPr>
          <w:rFonts w:asciiTheme="minorHAnsi" w:eastAsia="Times New Roman" w:hAnsiTheme="minorHAnsi" w:cstheme="minorHAnsi"/>
          <w:color w:val="000000" w:themeColor="text1"/>
          <w:lang w:eastAsia="cs-CZ"/>
        </w:rPr>
        <w:t>/jmenování na služební místo představeného</w:t>
      </w:r>
      <w:r w:rsidRPr="00E6468F">
        <w:rPr>
          <w:rFonts w:asciiTheme="minorHAnsi" w:eastAsia="Times New Roman" w:hAnsiTheme="minorHAnsi" w:cstheme="minorHAnsi"/>
          <w:color w:val="000000" w:themeColor="text1"/>
          <w:lang w:eastAsia="cs-CZ"/>
        </w:rPr>
        <w:t xml:space="preserve"> </w:t>
      </w:r>
      <w:r w:rsidRPr="00E6468F">
        <w:rPr>
          <w:rFonts w:asciiTheme="minorHAnsi" w:eastAsia="Times New Roman" w:hAnsiTheme="minorHAnsi" w:cstheme="minorHAnsi"/>
          <w:lang w:eastAsia="cs-CZ"/>
        </w:rPr>
        <w:t>(dále jen „žádost“)</w:t>
      </w:r>
      <w:r w:rsidRPr="00E6468F">
        <w:rPr>
          <w:rFonts w:asciiTheme="minorHAnsi" w:hAnsiTheme="minorHAnsi" w:cstheme="minorHAnsi"/>
        </w:rPr>
        <w:t xml:space="preserve"> podané ve lhůtě </w:t>
      </w:r>
      <w:r w:rsidRPr="00751855">
        <w:rPr>
          <w:rFonts w:asciiTheme="minorHAnsi" w:hAnsiTheme="minorHAnsi" w:cstheme="minorHAnsi"/>
        </w:rPr>
        <w:t>do </w:t>
      </w:r>
      <w:r w:rsidR="00903294" w:rsidRPr="00751855">
        <w:rPr>
          <w:rFonts w:asciiTheme="minorHAnsi" w:hAnsiTheme="minorHAnsi" w:cstheme="minorHAnsi"/>
          <w:b/>
        </w:rPr>
        <w:t>3</w:t>
      </w:r>
      <w:r w:rsidR="00751855" w:rsidRPr="00751855">
        <w:rPr>
          <w:rFonts w:asciiTheme="minorHAnsi" w:hAnsiTheme="minorHAnsi" w:cstheme="minorHAnsi"/>
          <w:b/>
        </w:rPr>
        <w:t>. února</w:t>
      </w:r>
      <w:r w:rsidRPr="00751855">
        <w:rPr>
          <w:rFonts w:asciiTheme="minorHAnsi" w:hAnsiTheme="minorHAnsi" w:cstheme="minorHAnsi"/>
          <w:b/>
        </w:rPr>
        <w:t> 20</w:t>
      </w:r>
      <w:r w:rsidR="00422485" w:rsidRPr="00751855">
        <w:rPr>
          <w:rFonts w:asciiTheme="minorHAnsi" w:hAnsiTheme="minorHAnsi" w:cstheme="minorHAnsi"/>
          <w:b/>
        </w:rPr>
        <w:t>23</w:t>
      </w:r>
      <w:r w:rsidRPr="00C25CAD">
        <w:rPr>
          <w:rFonts w:asciiTheme="minorHAnsi" w:hAnsiTheme="minorHAnsi" w:cstheme="minorHAnsi"/>
        </w:rPr>
        <w:t xml:space="preserve">, </w:t>
      </w:r>
      <w:r w:rsidRPr="00E6468F">
        <w:rPr>
          <w:rFonts w:asciiTheme="minorHAnsi" w:hAnsiTheme="minorHAnsi" w:cstheme="minorHAnsi"/>
        </w:rPr>
        <w:t>tj. v této lhůtě</w:t>
      </w:r>
      <w:r w:rsidR="00422485">
        <w:rPr>
          <w:rFonts w:asciiTheme="minorHAnsi" w:hAnsiTheme="minorHAnsi" w:cstheme="minorHAnsi"/>
        </w:rPr>
        <w:t>:</w:t>
      </w:r>
      <w:r w:rsidRPr="00E6468F">
        <w:rPr>
          <w:rFonts w:asciiTheme="minorHAnsi" w:hAnsiTheme="minorHAnsi" w:cstheme="minorHAnsi"/>
        </w:rPr>
        <w:t xml:space="preserve"> </w:t>
      </w:r>
    </w:p>
    <w:p w14:paraId="607487E2" w14:textId="125A547D" w:rsidR="00801ACD" w:rsidRPr="00422485" w:rsidRDefault="00801ACD" w:rsidP="00422485">
      <w:pPr>
        <w:pStyle w:val="Odstavecseseznamem"/>
        <w:numPr>
          <w:ilvl w:val="0"/>
          <w:numId w:val="24"/>
        </w:numPr>
        <w:rPr>
          <w:rFonts w:asciiTheme="minorHAnsi" w:hAnsiTheme="minorHAnsi" w:cstheme="minorHAnsi"/>
        </w:rPr>
      </w:pPr>
      <w:r w:rsidRPr="00422485">
        <w:rPr>
          <w:rFonts w:asciiTheme="minorHAnsi" w:hAnsiTheme="minorHAnsi" w:cstheme="minorHAnsi"/>
        </w:rPr>
        <w:t xml:space="preserve">doručené služebnímu orgánu prostřednictvím provozovatele poštovních služeb na adresu služebního úřadu </w:t>
      </w:r>
      <w:r w:rsidR="0087110E" w:rsidRPr="005E18E2">
        <w:rPr>
          <w:rFonts w:asciiTheme="minorHAnsi" w:hAnsiTheme="minorHAnsi" w:cstheme="minorHAnsi"/>
          <w:b/>
        </w:rPr>
        <w:t>Ministerstvo kultury, Maltézské náměstí 1, 118 00 Praha 1</w:t>
      </w:r>
      <w:r w:rsidRPr="00422485">
        <w:rPr>
          <w:rFonts w:asciiTheme="minorHAnsi" w:hAnsiTheme="minorHAnsi" w:cstheme="minorHAnsi"/>
        </w:rPr>
        <w:t xml:space="preserve">, </w:t>
      </w:r>
    </w:p>
    <w:p w14:paraId="718DE122" w14:textId="77777777" w:rsidR="00801ACD" w:rsidRPr="00422485" w:rsidRDefault="00801ACD" w:rsidP="00422485">
      <w:pPr>
        <w:pStyle w:val="Odstavecseseznamem"/>
        <w:numPr>
          <w:ilvl w:val="0"/>
          <w:numId w:val="24"/>
        </w:numPr>
        <w:rPr>
          <w:rFonts w:asciiTheme="minorHAnsi" w:hAnsiTheme="minorHAnsi" w:cstheme="minorHAnsi"/>
        </w:rPr>
      </w:pPr>
      <w:r w:rsidRPr="00422485">
        <w:rPr>
          <w:rFonts w:asciiTheme="minorHAnsi" w:hAnsiTheme="minorHAnsi" w:cstheme="minorHAnsi"/>
        </w:rPr>
        <w:t>podané osobně na podatelnu služebního úřadu na výše uvedené adrese,</w:t>
      </w:r>
    </w:p>
    <w:p w14:paraId="6B02D51A" w14:textId="793FE3AC" w:rsidR="00801ACD" w:rsidRPr="00422485" w:rsidRDefault="00801ACD" w:rsidP="00422485">
      <w:pPr>
        <w:pStyle w:val="Odstavecseseznamem"/>
        <w:numPr>
          <w:ilvl w:val="0"/>
          <w:numId w:val="24"/>
        </w:numPr>
        <w:rPr>
          <w:rFonts w:asciiTheme="minorHAnsi" w:hAnsiTheme="minorHAnsi" w:cstheme="minorHAnsi"/>
        </w:rPr>
      </w:pPr>
      <w:r w:rsidRPr="00422485">
        <w:rPr>
          <w:rFonts w:asciiTheme="minorHAnsi" w:hAnsiTheme="minorHAnsi" w:cstheme="minorHAnsi"/>
        </w:rPr>
        <w:t xml:space="preserve">podané v elektronické </w:t>
      </w:r>
      <w:r w:rsidRPr="00C25CAD">
        <w:rPr>
          <w:rFonts w:asciiTheme="minorHAnsi" w:hAnsiTheme="minorHAnsi" w:cstheme="minorHAnsi"/>
        </w:rPr>
        <w:t xml:space="preserve">podobě podepsané uznávaným elektronickým podpisem na adresu elektronické pošty služebního úřadu </w:t>
      </w:r>
      <w:r w:rsidR="00EF7A86" w:rsidRPr="009A1AD8">
        <w:rPr>
          <w:rFonts w:asciiTheme="minorHAnsi" w:hAnsiTheme="minorHAnsi" w:cstheme="minorHAnsi"/>
          <w:b/>
        </w:rPr>
        <w:t>kariera@mkcr.cz</w:t>
      </w:r>
      <w:r w:rsidRPr="00C25CAD">
        <w:rPr>
          <w:rFonts w:asciiTheme="minorHAnsi" w:hAnsiTheme="minorHAnsi" w:cstheme="minorHAnsi"/>
        </w:rPr>
        <w:t xml:space="preserve">, nebo </w:t>
      </w:r>
    </w:p>
    <w:p w14:paraId="66B63B1B" w14:textId="3A7056C8" w:rsidR="00801ACD" w:rsidRPr="00422485" w:rsidRDefault="00801ACD" w:rsidP="00422485">
      <w:pPr>
        <w:pStyle w:val="Odstavecseseznamem"/>
        <w:numPr>
          <w:ilvl w:val="0"/>
          <w:numId w:val="24"/>
        </w:numPr>
        <w:rPr>
          <w:rFonts w:asciiTheme="minorHAnsi" w:hAnsiTheme="minorHAnsi" w:cstheme="minorHAnsi"/>
        </w:rPr>
      </w:pPr>
      <w:r w:rsidRPr="00422485">
        <w:rPr>
          <w:rFonts w:asciiTheme="minorHAnsi" w:hAnsiTheme="minorHAnsi" w:cstheme="minorHAnsi"/>
        </w:rPr>
        <w:t xml:space="preserve">podané v elektronické podobě prostřednictvím datové schránky </w:t>
      </w:r>
      <w:r w:rsidR="0087110E" w:rsidRPr="009A1AD8">
        <w:rPr>
          <w:rFonts w:asciiTheme="minorHAnsi" w:hAnsiTheme="minorHAnsi" w:cstheme="minorHAnsi"/>
          <w:b/>
        </w:rPr>
        <w:t>8spaaur</w:t>
      </w:r>
      <w:r w:rsidRPr="00422485">
        <w:rPr>
          <w:rFonts w:asciiTheme="minorHAnsi" w:hAnsiTheme="minorHAnsi" w:cstheme="minorHAnsi"/>
        </w:rPr>
        <w:t>.</w:t>
      </w:r>
    </w:p>
    <w:p w14:paraId="155753A3" w14:textId="476C0D4A" w:rsidR="00801ACD" w:rsidRPr="00E6468F" w:rsidRDefault="00801ACD" w:rsidP="00EF7A86">
      <w:pPr>
        <w:rPr>
          <w:rFonts w:asciiTheme="minorHAnsi" w:hAnsiTheme="minorHAnsi" w:cstheme="minorHAnsi"/>
          <w:color w:val="000000" w:themeColor="text1"/>
        </w:rPr>
      </w:pPr>
      <w:r w:rsidRPr="00422485">
        <w:rPr>
          <w:rFonts w:asciiTheme="minorHAnsi" w:hAnsiTheme="minorHAnsi" w:cstheme="minorHAnsi"/>
        </w:rPr>
        <w:t xml:space="preserve">Obálka, resp. datová </w:t>
      </w:r>
      <w:r w:rsidRPr="00E6468F">
        <w:rPr>
          <w:rFonts w:asciiTheme="minorHAnsi" w:hAnsiTheme="minorHAnsi" w:cstheme="minorHAnsi"/>
          <w:color w:val="000000" w:themeColor="text1"/>
        </w:rPr>
        <w:t xml:space="preserve">zpráva, obsahující žádost včetně požadovaných listin (příloh) musí být označena slovy: </w:t>
      </w:r>
      <w:r w:rsidRPr="009A1AD8">
        <w:rPr>
          <w:rFonts w:asciiTheme="minorHAnsi" w:hAnsiTheme="minorHAnsi" w:cstheme="minorHAnsi"/>
          <w:b/>
          <w:color w:val="000000" w:themeColor="text1"/>
        </w:rPr>
        <w:t>„Neotevírat“</w:t>
      </w:r>
      <w:r w:rsidRPr="00E6468F">
        <w:rPr>
          <w:rFonts w:asciiTheme="minorHAnsi" w:hAnsiTheme="minorHAnsi" w:cstheme="minorHAnsi"/>
          <w:color w:val="000000" w:themeColor="text1"/>
        </w:rPr>
        <w:t xml:space="preserve"> a slovy </w:t>
      </w:r>
      <w:r w:rsidRPr="009A1AD8">
        <w:rPr>
          <w:rFonts w:asciiTheme="minorHAnsi" w:hAnsiTheme="minorHAnsi" w:cstheme="minorHAnsi"/>
          <w:b/>
          <w:color w:val="000000" w:themeColor="text1"/>
        </w:rPr>
        <w:t xml:space="preserve">„Výběrové řízení na služební místo </w:t>
      </w:r>
      <w:r w:rsidR="00422485" w:rsidRPr="009A1AD8">
        <w:rPr>
          <w:rFonts w:asciiTheme="minorHAnsi" w:hAnsiTheme="minorHAnsi" w:cstheme="minorHAnsi"/>
          <w:b/>
          <w:color w:val="000000" w:themeColor="text1"/>
        </w:rPr>
        <w:t>ministerského rady</w:t>
      </w:r>
      <w:r w:rsidR="00C25CAD" w:rsidRPr="009A1AD8">
        <w:rPr>
          <w:rFonts w:asciiTheme="minorHAnsi" w:hAnsiTheme="minorHAnsi" w:cstheme="minorHAnsi"/>
          <w:b/>
          <w:color w:val="000000" w:themeColor="text1"/>
        </w:rPr>
        <w:t xml:space="preserve"> č. 390</w:t>
      </w:r>
      <w:r w:rsidR="00422485" w:rsidRPr="009A1AD8">
        <w:rPr>
          <w:rFonts w:asciiTheme="minorHAnsi" w:hAnsiTheme="minorHAnsi" w:cstheme="minorHAnsi"/>
          <w:b/>
          <w:color w:val="000000" w:themeColor="text1"/>
        </w:rPr>
        <w:t xml:space="preserve"> v Odboru strukturálních fondů</w:t>
      </w:r>
      <w:r w:rsidR="00C25CAD" w:rsidRPr="009A1AD8">
        <w:rPr>
          <w:rFonts w:asciiTheme="minorHAnsi" w:hAnsiTheme="minorHAnsi" w:cstheme="minorHAnsi"/>
          <w:b/>
          <w:color w:val="000000" w:themeColor="text1"/>
        </w:rPr>
        <w:t xml:space="preserve"> v Ministerstvu kultury</w:t>
      </w:r>
      <w:r w:rsidRPr="009A1AD8">
        <w:rPr>
          <w:rFonts w:asciiTheme="minorHAnsi" w:hAnsiTheme="minorHAnsi" w:cstheme="minorHAnsi"/>
          <w:b/>
          <w:color w:val="000000" w:themeColor="text1"/>
        </w:rPr>
        <w:t>“</w:t>
      </w:r>
      <w:r w:rsidRPr="00E6468F">
        <w:rPr>
          <w:rFonts w:asciiTheme="minorHAnsi" w:hAnsiTheme="minorHAnsi" w:cstheme="minorHAnsi"/>
          <w:color w:val="000000" w:themeColor="text1"/>
        </w:rPr>
        <w:t xml:space="preserve">. </w:t>
      </w:r>
    </w:p>
    <w:p w14:paraId="52305B65" w14:textId="77777777" w:rsidR="00801ACD" w:rsidRPr="00E6468F" w:rsidRDefault="00801ACD" w:rsidP="00EF7A86">
      <w:pPr>
        <w:rPr>
          <w:rFonts w:asciiTheme="minorHAnsi" w:hAnsiTheme="minorHAnsi" w:cstheme="minorHAnsi"/>
        </w:rPr>
      </w:pPr>
      <w:r w:rsidRPr="00E6468F">
        <w:rPr>
          <w:rFonts w:asciiTheme="minorHAnsi" w:hAnsiTheme="minorHAnsi" w:cstheme="minorHAnsi"/>
          <w:b/>
        </w:rPr>
        <w:t>V žádosti je žadatel povinen uvést ID datové schránky nebo elektronickou adresu</w:t>
      </w:r>
      <w:r w:rsidRPr="00E6468F">
        <w:rPr>
          <w:rFonts w:asciiTheme="minorHAnsi" w:hAnsiTheme="minorHAnsi" w:cstheme="minorHAnsi"/>
        </w:rPr>
        <w:t xml:space="preserve">, na kterou mu budou doručovány písemnosti ve výběrovém řízení. </w:t>
      </w:r>
    </w:p>
    <w:p w14:paraId="4ABB21FA" w14:textId="77777777" w:rsidR="00C623F1" w:rsidRDefault="00C623F1" w:rsidP="00F36C6E">
      <w:pPr>
        <w:rPr>
          <w:rFonts w:asciiTheme="minorHAnsi" w:hAnsiTheme="minorHAnsi" w:cstheme="minorHAnsi"/>
          <w:b/>
          <w:bCs/>
        </w:rPr>
      </w:pPr>
    </w:p>
    <w:p w14:paraId="3F104D17" w14:textId="39A003B6" w:rsidR="00801ACD" w:rsidRPr="00C623F1" w:rsidRDefault="00801ACD" w:rsidP="00F36C6E">
      <w:pPr>
        <w:rPr>
          <w:rFonts w:asciiTheme="minorHAnsi" w:hAnsiTheme="minorHAnsi" w:cstheme="minorHAnsi"/>
          <w:b/>
          <w:bCs/>
        </w:rPr>
      </w:pPr>
      <w:r w:rsidRPr="00C623F1">
        <w:rPr>
          <w:rFonts w:asciiTheme="minorHAnsi" w:hAnsiTheme="minorHAnsi" w:cstheme="minorHAnsi"/>
          <w:b/>
          <w:bCs/>
        </w:rPr>
        <w:t>5.</w:t>
      </w:r>
      <w:r w:rsidR="00C623F1">
        <w:rPr>
          <w:rFonts w:asciiTheme="minorHAnsi" w:hAnsiTheme="minorHAnsi" w:cstheme="minorHAnsi"/>
          <w:b/>
          <w:bCs/>
        </w:rPr>
        <w:t xml:space="preserve"> </w:t>
      </w:r>
      <w:r w:rsidRPr="00C623F1">
        <w:rPr>
          <w:rFonts w:asciiTheme="minorHAnsi" w:hAnsiTheme="minorHAnsi" w:cstheme="minorHAnsi"/>
          <w:b/>
          <w:bCs/>
        </w:rPr>
        <w:t>Podmínky účasti ve výběrovém řízení</w:t>
      </w:r>
    </w:p>
    <w:p w14:paraId="6F6A4F62" w14:textId="77777777" w:rsidR="00801ACD" w:rsidRPr="00E6468F" w:rsidRDefault="00801ACD" w:rsidP="00F36C6E">
      <w:pPr>
        <w:rPr>
          <w:rFonts w:asciiTheme="minorHAnsi" w:hAnsiTheme="minorHAnsi" w:cstheme="minorHAnsi"/>
          <w:bCs/>
        </w:rPr>
      </w:pPr>
      <w:r w:rsidRPr="00E6468F">
        <w:rPr>
          <w:rFonts w:asciiTheme="minorHAnsi" w:hAnsiTheme="minorHAnsi" w:cstheme="minorHAnsi"/>
          <w:bCs/>
        </w:rPr>
        <w:t>Výběrového řízení na výše uvedené služební místo se v souladu se zákonem o státní službě může zúčastnit žadatel, který:</w:t>
      </w:r>
    </w:p>
    <w:p w14:paraId="5C744F3F" w14:textId="452BC930" w:rsidR="00801ACD" w:rsidRPr="00EF7A86" w:rsidRDefault="003827A0" w:rsidP="00F36C6E">
      <w:pPr>
        <w:rPr>
          <w:rFonts w:asciiTheme="minorHAnsi" w:hAnsiTheme="minorHAnsi" w:cstheme="minorHAnsi"/>
        </w:rPr>
      </w:pPr>
      <w:r w:rsidRPr="00EF7A86">
        <w:rPr>
          <w:rFonts w:asciiTheme="minorHAnsi" w:hAnsiTheme="minorHAnsi" w:cstheme="minorHAnsi"/>
        </w:rPr>
        <w:t>a)</w:t>
      </w:r>
      <w:r w:rsidRPr="00EF7A86">
        <w:rPr>
          <w:rFonts w:asciiTheme="minorHAnsi" w:hAnsiTheme="minorHAnsi" w:cstheme="minorHAnsi"/>
        </w:rPr>
        <w:tab/>
      </w:r>
      <w:r w:rsidR="00801ACD" w:rsidRPr="00EF7A86">
        <w:rPr>
          <w:rFonts w:asciiTheme="minorHAnsi" w:hAnsiTheme="minorHAnsi" w:cstheme="minorHAnsi"/>
        </w:rPr>
        <w:t>je státním občanem České republiky</w:t>
      </w:r>
      <w:bookmarkStart w:id="4" w:name="_Ref123248505"/>
      <w:r w:rsidR="00801ACD" w:rsidRPr="00EF7A86">
        <w:footnoteReference w:id="2"/>
      </w:r>
      <w:bookmarkEnd w:id="4"/>
      <w:r w:rsidR="00801ACD" w:rsidRPr="00EF7A86">
        <w:rPr>
          <w:rFonts w:asciiTheme="minorHAnsi" w:hAnsiTheme="minorHAnsi" w:cstheme="minorHAnsi"/>
        </w:rPr>
        <w:t>, občanem jiného členského státu Evropské unie nebo občanem státu, který je smluvním státem Dohody o Evropském hospodářském prostoru</w:t>
      </w:r>
      <w:r w:rsidR="00801ACD" w:rsidRPr="00EF7A86">
        <w:footnoteReference w:id="3"/>
      </w:r>
      <w:r w:rsidR="00801ACD" w:rsidRPr="00EF7A86">
        <w:rPr>
          <w:rFonts w:asciiTheme="minorHAnsi" w:hAnsiTheme="minorHAnsi" w:cstheme="minorHAnsi"/>
        </w:rPr>
        <w:t xml:space="preserve"> [§ 25 odst. 1 písm. a) zákona o státní službě]</w:t>
      </w:r>
      <w:r w:rsidRPr="00EF7A86">
        <w:rPr>
          <w:rFonts w:asciiTheme="minorHAnsi" w:hAnsiTheme="minorHAnsi" w:cstheme="minorHAnsi"/>
        </w:rPr>
        <w:t>,</w:t>
      </w:r>
    </w:p>
    <w:p w14:paraId="292D28A2" w14:textId="290ABE81" w:rsidR="00801ACD" w:rsidRPr="00E6468F" w:rsidRDefault="003827A0" w:rsidP="00F36C6E">
      <w:pPr>
        <w:rPr>
          <w:rFonts w:asciiTheme="minorHAnsi" w:hAnsiTheme="minorHAnsi" w:cstheme="minorHAnsi"/>
        </w:rPr>
      </w:pPr>
      <w:r w:rsidRPr="00E6468F">
        <w:rPr>
          <w:rFonts w:asciiTheme="minorHAnsi" w:hAnsiTheme="minorHAnsi" w:cstheme="minorHAnsi"/>
        </w:rPr>
        <w:t>b)</w:t>
      </w:r>
      <w:r w:rsidRPr="00E6468F">
        <w:rPr>
          <w:rFonts w:asciiTheme="minorHAnsi" w:hAnsiTheme="minorHAnsi" w:cstheme="minorHAnsi"/>
        </w:rPr>
        <w:tab/>
      </w:r>
      <w:r w:rsidR="00801ACD" w:rsidRPr="00E6468F">
        <w:rPr>
          <w:rFonts w:asciiTheme="minorHAnsi" w:hAnsiTheme="minorHAnsi" w:cstheme="minorHAnsi"/>
        </w:rPr>
        <w:t>dosáhl věku 18 let [§ 25 odst. 1 písm. b) zákona o státní službě]</w:t>
      </w:r>
      <w:r w:rsidRPr="00E6468F">
        <w:rPr>
          <w:rFonts w:asciiTheme="minorHAnsi" w:hAnsiTheme="minorHAnsi" w:cstheme="minorHAnsi"/>
        </w:rPr>
        <w:t>,</w:t>
      </w:r>
    </w:p>
    <w:p w14:paraId="447CA7B7" w14:textId="21400A2B" w:rsidR="00801ACD" w:rsidRPr="00E6468F" w:rsidRDefault="003827A0" w:rsidP="00F36C6E">
      <w:pPr>
        <w:rPr>
          <w:rFonts w:asciiTheme="minorHAnsi" w:hAnsiTheme="minorHAnsi" w:cstheme="minorHAnsi"/>
        </w:rPr>
      </w:pPr>
      <w:r w:rsidRPr="00E6468F">
        <w:rPr>
          <w:rFonts w:asciiTheme="minorHAnsi" w:hAnsiTheme="minorHAnsi" w:cstheme="minorHAnsi"/>
        </w:rPr>
        <w:lastRenderedPageBreak/>
        <w:t>c)</w:t>
      </w:r>
      <w:r w:rsidRPr="00E6468F">
        <w:rPr>
          <w:rFonts w:asciiTheme="minorHAnsi" w:hAnsiTheme="minorHAnsi" w:cstheme="minorHAnsi"/>
        </w:rPr>
        <w:tab/>
      </w:r>
      <w:r w:rsidR="00801ACD" w:rsidRPr="00E6468F">
        <w:rPr>
          <w:rFonts w:asciiTheme="minorHAnsi" w:hAnsiTheme="minorHAnsi" w:cstheme="minorHAnsi"/>
        </w:rPr>
        <w:t>je plně svéprávný [§ 25 odst. 1 písm. c) zákona o státní službě]</w:t>
      </w:r>
      <w:r w:rsidR="00801ACD" w:rsidRPr="00E6468F">
        <w:rPr>
          <w:rStyle w:val="Znakapoznpodarou"/>
          <w:rFonts w:asciiTheme="minorHAnsi" w:hAnsiTheme="minorHAnsi" w:cstheme="minorHAnsi"/>
        </w:rPr>
        <w:footnoteReference w:id="4"/>
      </w:r>
      <w:r w:rsidRPr="00E6468F">
        <w:rPr>
          <w:rFonts w:asciiTheme="minorHAnsi" w:hAnsiTheme="minorHAnsi" w:cstheme="minorHAnsi"/>
        </w:rPr>
        <w:t>,</w:t>
      </w:r>
      <w:r w:rsidR="00801ACD" w:rsidRPr="00E6468F">
        <w:rPr>
          <w:rFonts w:asciiTheme="minorHAnsi" w:hAnsiTheme="minorHAnsi" w:cstheme="minorHAnsi"/>
        </w:rPr>
        <w:t xml:space="preserve"> </w:t>
      </w:r>
    </w:p>
    <w:p w14:paraId="7D3B01A7" w14:textId="21A2B674" w:rsidR="00801ACD" w:rsidRPr="00E6468F" w:rsidRDefault="003827A0" w:rsidP="00F36C6E">
      <w:pPr>
        <w:rPr>
          <w:rFonts w:asciiTheme="minorHAnsi" w:hAnsiTheme="minorHAnsi" w:cstheme="minorHAnsi"/>
        </w:rPr>
      </w:pPr>
      <w:r w:rsidRPr="00E6468F">
        <w:rPr>
          <w:rFonts w:asciiTheme="minorHAnsi" w:hAnsiTheme="minorHAnsi" w:cstheme="minorHAnsi"/>
        </w:rPr>
        <w:t>d)</w:t>
      </w:r>
      <w:r w:rsidRPr="00E6468F">
        <w:rPr>
          <w:rFonts w:asciiTheme="minorHAnsi" w:hAnsiTheme="minorHAnsi" w:cstheme="minorHAnsi"/>
        </w:rPr>
        <w:tab/>
      </w:r>
      <w:r w:rsidR="00801ACD" w:rsidRPr="00E6468F">
        <w:rPr>
          <w:rFonts w:asciiTheme="minorHAnsi" w:hAnsiTheme="minorHAnsi" w:cstheme="minorHAnsi"/>
        </w:rPr>
        <w:t>je bezúhonný [§ 25 odst. 1 písm. d) zákona o státní službě]</w:t>
      </w:r>
      <w:r w:rsidR="00801ACD" w:rsidRPr="00E6468F">
        <w:rPr>
          <w:rStyle w:val="Znakapoznpodarou"/>
          <w:rFonts w:asciiTheme="minorHAnsi" w:hAnsiTheme="minorHAnsi" w:cstheme="minorHAnsi"/>
        </w:rPr>
        <w:footnoteReference w:id="5"/>
      </w:r>
      <w:r w:rsidRPr="00E6468F">
        <w:rPr>
          <w:rStyle w:val="Znakapoznpodarou"/>
          <w:rFonts w:asciiTheme="minorHAnsi" w:hAnsiTheme="minorHAnsi" w:cstheme="minorHAnsi"/>
          <w:vertAlign w:val="baseline"/>
        </w:rPr>
        <w:t>,</w:t>
      </w:r>
    </w:p>
    <w:p w14:paraId="5BBB4C44" w14:textId="42544677" w:rsidR="00801ACD" w:rsidRPr="00E6468F" w:rsidRDefault="003827A0" w:rsidP="00F36C6E">
      <w:pPr>
        <w:rPr>
          <w:rFonts w:asciiTheme="minorHAnsi" w:hAnsiTheme="minorHAnsi" w:cstheme="minorHAnsi"/>
        </w:rPr>
      </w:pPr>
      <w:r w:rsidRPr="00E6468F">
        <w:rPr>
          <w:rFonts w:asciiTheme="minorHAnsi" w:hAnsiTheme="minorHAnsi" w:cstheme="minorHAnsi"/>
        </w:rPr>
        <w:t>e)</w:t>
      </w:r>
      <w:r w:rsidRPr="00E6468F">
        <w:rPr>
          <w:rFonts w:asciiTheme="minorHAnsi" w:hAnsiTheme="minorHAnsi" w:cstheme="minorHAnsi"/>
        </w:rPr>
        <w:tab/>
      </w:r>
      <w:r w:rsidR="00801ACD" w:rsidRPr="00E6468F">
        <w:rPr>
          <w:rFonts w:asciiTheme="minorHAnsi" w:hAnsiTheme="minorHAnsi" w:cstheme="minorHAnsi"/>
        </w:rPr>
        <w:t xml:space="preserve">dosáhl vzdělání stanoveného zákonem pro toto služební místo [§ 25 odst. 1 písm. e) zákona o státní službě], tj. </w:t>
      </w:r>
      <w:r w:rsidR="00801ACD" w:rsidRPr="009A1AD8">
        <w:rPr>
          <w:rFonts w:asciiTheme="minorHAnsi" w:hAnsiTheme="minorHAnsi" w:cstheme="minorHAnsi"/>
        </w:rPr>
        <w:t>vysokoškolské vzdělání získané studiem v magisterském studijním programu.</w:t>
      </w:r>
      <w:r w:rsidR="00801ACD" w:rsidRPr="00E6468F">
        <w:rPr>
          <w:rStyle w:val="Znakapoznpodarou"/>
          <w:rFonts w:asciiTheme="minorHAnsi" w:hAnsiTheme="minorHAnsi" w:cstheme="minorHAnsi"/>
        </w:rPr>
        <w:footnoteReference w:id="6"/>
      </w:r>
      <w:r w:rsidRPr="00E6468F">
        <w:rPr>
          <w:rFonts w:asciiTheme="minorHAnsi" w:hAnsiTheme="minorHAnsi" w:cstheme="minorHAnsi"/>
          <w:color w:val="000000" w:themeColor="text1"/>
        </w:rPr>
        <w:t>,</w:t>
      </w:r>
      <w:r w:rsidR="00801ACD" w:rsidRPr="00E6468F">
        <w:rPr>
          <w:rFonts w:asciiTheme="minorHAnsi" w:hAnsiTheme="minorHAnsi" w:cstheme="minorHAnsi"/>
        </w:rPr>
        <w:t xml:space="preserve"> </w:t>
      </w:r>
    </w:p>
    <w:p w14:paraId="3B69BC6C" w14:textId="5C3457B0" w:rsidR="00801ACD" w:rsidRPr="00E6468F" w:rsidRDefault="003827A0" w:rsidP="00F36C6E">
      <w:pPr>
        <w:rPr>
          <w:rFonts w:asciiTheme="minorHAnsi" w:hAnsiTheme="minorHAnsi" w:cstheme="minorHAnsi"/>
        </w:rPr>
      </w:pPr>
      <w:r w:rsidRPr="00E6468F">
        <w:rPr>
          <w:rFonts w:asciiTheme="minorHAnsi" w:hAnsiTheme="minorHAnsi" w:cstheme="minorHAnsi"/>
        </w:rPr>
        <w:t>f)</w:t>
      </w:r>
      <w:r w:rsidRPr="00E6468F">
        <w:rPr>
          <w:rFonts w:asciiTheme="minorHAnsi" w:hAnsiTheme="minorHAnsi" w:cstheme="minorHAnsi"/>
        </w:rPr>
        <w:tab/>
      </w:r>
      <w:r w:rsidR="00801ACD" w:rsidRPr="00E6468F">
        <w:rPr>
          <w:rFonts w:asciiTheme="minorHAnsi" w:hAnsiTheme="minorHAnsi" w:cstheme="minorHAnsi"/>
        </w:rPr>
        <w:t>má potřebnou zdravotní způsobilost [§ 25 odst. 1 písm. f) zákona o státní službě]</w:t>
      </w:r>
      <w:r w:rsidR="00801ACD" w:rsidRPr="00E6468F">
        <w:rPr>
          <w:rStyle w:val="Znakapoznpodarou"/>
          <w:rFonts w:asciiTheme="minorHAnsi" w:hAnsiTheme="minorHAnsi" w:cstheme="minorHAnsi"/>
        </w:rPr>
        <w:footnoteReference w:id="7"/>
      </w:r>
      <w:r w:rsidR="00801ACD" w:rsidRPr="00E6468F">
        <w:rPr>
          <w:rFonts w:asciiTheme="minorHAnsi" w:hAnsiTheme="minorHAnsi" w:cstheme="minorHAnsi"/>
        </w:rPr>
        <w:t xml:space="preserve">. </w:t>
      </w:r>
    </w:p>
    <w:p w14:paraId="1D672B11" w14:textId="77777777" w:rsidR="00EF7A86" w:rsidRDefault="00EF7A86" w:rsidP="00F36C6E">
      <w:pPr>
        <w:rPr>
          <w:rFonts w:asciiTheme="minorHAnsi" w:hAnsiTheme="minorHAnsi" w:cstheme="minorHAnsi"/>
        </w:rPr>
      </w:pPr>
    </w:p>
    <w:p w14:paraId="22292DEB" w14:textId="6AC17CCA" w:rsidR="00801ACD" w:rsidRPr="00EE17CC" w:rsidRDefault="00801ACD" w:rsidP="00C623F1">
      <w:pPr>
        <w:rPr>
          <w:rFonts w:asciiTheme="minorHAnsi" w:hAnsiTheme="minorHAnsi" w:cstheme="minorHAnsi"/>
          <w:b/>
          <w:bCs/>
        </w:rPr>
      </w:pPr>
      <w:r w:rsidRPr="00EE17CC">
        <w:rPr>
          <w:rFonts w:asciiTheme="minorHAnsi" w:hAnsiTheme="minorHAnsi" w:cstheme="minorHAnsi"/>
          <w:b/>
          <w:bCs/>
        </w:rPr>
        <w:t>6.</w:t>
      </w:r>
      <w:r w:rsidR="00EE17CC">
        <w:rPr>
          <w:rFonts w:asciiTheme="minorHAnsi" w:hAnsiTheme="minorHAnsi" w:cstheme="minorHAnsi"/>
          <w:b/>
          <w:bCs/>
        </w:rPr>
        <w:t xml:space="preserve"> </w:t>
      </w:r>
      <w:r w:rsidRPr="00EE17CC">
        <w:rPr>
          <w:rFonts w:asciiTheme="minorHAnsi" w:hAnsiTheme="minorHAnsi" w:cstheme="minorHAnsi"/>
          <w:b/>
          <w:bCs/>
        </w:rPr>
        <w:t>Další povinné přílohy</w:t>
      </w:r>
    </w:p>
    <w:p w14:paraId="20D34BF1" w14:textId="4013F5AA" w:rsidR="00801ACD" w:rsidRPr="00CA7283" w:rsidRDefault="00801ACD" w:rsidP="00C623F1">
      <w:pPr>
        <w:rPr>
          <w:rFonts w:asciiTheme="minorHAnsi" w:hAnsiTheme="minorHAnsi" w:cstheme="minorHAnsi"/>
          <w:bCs/>
        </w:rPr>
      </w:pPr>
      <w:r w:rsidRPr="00CA7283">
        <w:rPr>
          <w:rFonts w:asciiTheme="minorHAnsi" w:hAnsiTheme="minorHAnsi" w:cstheme="minorHAnsi"/>
          <w:bCs/>
        </w:rPr>
        <w:t>K</w:t>
      </w:r>
      <w:r w:rsidR="00EE17CC" w:rsidRPr="00CA7283">
        <w:rPr>
          <w:rFonts w:asciiTheme="minorHAnsi" w:hAnsiTheme="minorHAnsi" w:cstheme="minorHAnsi"/>
          <w:bCs/>
        </w:rPr>
        <w:t> </w:t>
      </w:r>
      <w:r w:rsidRPr="00CA7283">
        <w:rPr>
          <w:rFonts w:asciiTheme="minorHAnsi" w:hAnsiTheme="minorHAnsi" w:cstheme="minorHAnsi"/>
          <w:bCs/>
        </w:rPr>
        <w:t>žádosti dále žadatel přiloží:</w:t>
      </w:r>
    </w:p>
    <w:p w14:paraId="642F5F67" w14:textId="77777777" w:rsidR="00EE17CC" w:rsidRDefault="00801ACD" w:rsidP="00C623F1">
      <w:pPr>
        <w:pStyle w:val="Odstavecseseznamem"/>
        <w:numPr>
          <w:ilvl w:val="0"/>
          <w:numId w:val="23"/>
        </w:numPr>
        <w:rPr>
          <w:rFonts w:asciiTheme="minorHAnsi" w:eastAsia="Times New Roman" w:hAnsiTheme="minorHAnsi" w:cstheme="minorHAnsi"/>
          <w:color w:val="000000" w:themeColor="text1"/>
        </w:rPr>
      </w:pPr>
      <w:r w:rsidRPr="00EE17CC">
        <w:rPr>
          <w:rFonts w:asciiTheme="minorHAnsi" w:eastAsia="Times New Roman" w:hAnsiTheme="minorHAnsi" w:cstheme="minorHAnsi"/>
          <w:color w:val="000000" w:themeColor="text1"/>
        </w:rPr>
        <w:t>strukturovaný profesní životopis</w:t>
      </w:r>
      <w:r w:rsidRPr="00E6468F">
        <w:rPr>
          <w:rStyle w:val="Znakapoznpodarou"/>
          <w:rFonts w:asciiTheme="minorHAnsi" w:eastAsia="Times New Roman" w:hAnsiTheme="minorHAnsi" w:cstheme="minorHAnsi"/>
          <w:color w:val="000000" w:themeColor="text1"/>
        </w:rPr>
        <w:footnoteReference w:id="8"/>
      </w:r>
      <w:r w:rsidRPr="00EE17CC">
        <w:rPr>
          <w:rFonts w:asciiTheme="minorHAnsi" w:eastAsia="Times New Roman" w:hAnsiTheme="minorHAnsi" w:cstheme="minorHAnsi"/>
          <w:color w:val="000000" w:themeColor="text1"/>
        </w:rPr>
        <w:t>,</w:t>
      </w:r>
    </w:p>
    <w:p w14:paraId="7723A632" w14:textId="29C2B439" w:rsidR="00EE17CC" w:rsidRDefault="00C623F1" w:rsidP="00C623F1">
      <w:pPr>
        <w:pStyle w:val="Odstavecseseznamem"/>
        <w:numPr>
          <w:ilvl w:val="0"/>
          <w:numId w:val="23"/>
        </w:numPr>
        <w:rPr>
          <w:rFonts w:asciiTheme="minorHAnsi" w:eastAsia="Times New Roman" w:hAnsiTheme="minorHAnsi" w:cstheme="minorHAnsi"/>
          <w:color w:val="000000" w:themeColor="text1"/>
        </w:rPr>
      </w:pPr>
      <w:r w:rsidRPr="00EE17CC">
        <w:rPr>
          <w:rFonts w:asciiTheme="minorHAnsi" w:eastAsia="Times New Roman" w:hAnsiTheme="minorHAnsi" w:cstheme="minorHAnsi"/>
          <w:color w:val="000000" w:themeColor="text1"/>
        </w:rPr>
        <w:t>motivační dopis</w:t>
      </w:r>
      <w:r w:rsidR="00422485">
        <w:rPr>
          <w:rFonts w:asciiTheme="minorHAnsi" w:eastAsia="Times New Roman" w:hAnsiTheme="minorHAnsi" w:cstheme="minorHAnsi"/>
          <w:color w:val="000000" w:themeColor="text1"/>
        </w:rPr>
        <w:t>.</w:t>
      </w:r>
    </w:p>
    <w:p w14:paraId="2C8EF266" w14:textId="7F7D50A0" w:rsidR="00C57C28" w:rsidRPr="00E6468F" w:rsidRDefault="00C57C28" w:rsidP="00D621D9">
      <w:pPr>
        <w:spacing w:before="60" w:after="60"/>
        <w:rPr>
          <w:rFonts w:asciiTheme="minorHAnsi" w:hAnsiTheme="minorHAnsi" w:cstheme="minorHAnsi"/>
        </w:rPr>
      </w:pPr>
      <w:bookmarkStart w:id="5" w:name="_Hlk123248890"/>
    </w:p>
    <w:p w14:paraId="058B09BB" w14:textId="182BD90E" w:rsidR="00D621D9" w:rsidRPr="00CA7283" w:rsidRDefault="00D621D9" w:rsidP="00CA7283">
      <w:pPr>
        <w:rPr>
          <w:rFonts w:asciiTheme="minorHAnsi" w:hAnsiTheme="minorHAnsi" w:cstheme="minorHAnsi"/>
          <w:b/>
          <w:bCs/>
        </w:rPr>
      </w:pPr>
      <w:r w:rsidRPr="00CA7283">
        <w:rPr>
          <w:rFonts w:asciiTheme="minorHAnsi" w:hAnsiTheme="minorHAnsi" w:cstheme="minorHAnsi"/>
          <w:b/>
          <w:bCs/>
        </w:rPr>
        <w:t>7.</w:t>
      </w:r>
      <w:r w:rsidR="00CA7283" w:rsidRPr="00CA7283">
        <w:rPr>
          <w:rFonts w:asciiTheme="minorHAnsi" w:hAnsiTheme="minorHAnsi" w:cstheme="minorHAnsi"/>
          <w:b/>
          <w:bCs/>
        </w:rPr>
        <w:t xml:space="preserve"> </w:t>
      </w:r>
      <w:r w:rsidRPr="00CA7283">
        <w:rPr>
          <w:rFonts w:asciiTheme="minorHAnsi" w:hAnsiTheme="minorHAnsi" w:cstheme="minorHAnsi"/>
          <w:b/>
          <w:bCs/>
        </w:rPr>
        <w:t>Údaje o pohovoru a písemné zkoušce</w:t>
      </w:r>
    </w:p>
    <w:p w14:paraId="644871FD" w14:textId="3FC5A4E7" w:rsidR="00CA7283" w:rsidRDefault="00C57C28" w:rsidP="00C25CAD">
      <w:pPr>
        <w:rPr>
          <w:rFonts w:asciiTheme="minorHAnsi" w:hAnsiTheme="minorHAnsi" w:cstheme="minorHAnsi"/>
        </w:rPr>
      </w:pPr>
      <w:r w:rsidRPr="00E6468F">
        <w:rPr>
          <w:rFonts w:asciiTheme="minorHAnsi" w:hAnsiTheme="minorHAnsi" w:cstheme="minorHAnsi"/>
        </w:rPr>
        <w:t>Se žadateli, jejichž žádost nebyla vyřazena, provede výběrová komise pohovor.</w:t>
      </w:r>
      <w:bookmarkEnd w:id="5"/>
    </w:p>
    <w:p w14:paraId="1C5414E7" w14:textId="60B2935E" w:rsidR="00C25CAD" w:rsidRDefault="00C25CAD" w:rsidP="00C25CAD">
      <w:pPr>
        <w:rPr>
          <w:rFonts w:asciiTheme="minorHAnsi" w:hAnsiTheme="minorHAnsi" w:cstheme="minorHAnsi"/>
        </w:rPr>
      </w:pPr>
    </w:p>
    <w:p w14:paraId="68453F20" w14:textId="77777777" w:rsidR="00C25CAD" w:rsidRDefault="00C25CAD" w:rsidP="00C25CAD">
      <w:pPr>
        <w:rPr>
          <w:rFonts w:asciiTheme="minorHAnsi" w:hAnsiTheme="minorHAnsi" w:cstheme="minorHAnsi"/>
        </w:rPr>
      </w:pPr>
      <w:r w:rsidRPr="00AA14AD">
        <w:rPr>
          <w:rFonts w:asciiTheme="minorHAnsi" w:hAnsiTheme="minorHAnsi" w:cstheme="minorHAnsi"/>
          <w:b/>
          <w:bCs/>
        </w:rPr>
        <w:t>8. Kontaktní údaje</w:t>
      </w:r>
    </w:p>
    <w:p w14:paraId="43939919" w14:textId="36D0CFE3" w:rsidR="00C25CAD" w:rsidRPr="00AA14AD" w:rsidRDefault="00C25CAD" w:rsidP="00C25CAD">
      <w:pPr>
        <w:rPr>
          <w:rFonts w:asciiTheme="minorHAnsi" w:hAnsiTheme="minorHAnsi" w:cstheme="minorHAnsi"/>
        </w:rPr>
      </w:pPr>
      <w:r w:rsidRPr="00AA14AD">
        <w:rPr>
          <w:rFonts w:asciiTheme="minorHAnsi" w:hAnsiTheme="minorHAnsi" w:cstheme="minorHAnsi"/>
        </w:rPr>
        <w:t>Kontaktní osoba pro odborné dotazy</w:t>
      </w:r>
      <w:r w:rsidRPr="003D6C88">
        <w:rPr>
          <w:rFonts w:asciiTheme="minorHAnsi" w:hAnsiTheme="minorHAnsi" w:cstheme="minorHAnsi"/>
        </w:rPr>
        <w:t xml:space="preserve">: </w:t>
      </w:r>
      <w:r w:rsidR="003D6C88" w:rsidRPr="003D6C88">
        <w:rPr>
          <w:rFonts w:asciiTheme="minorHAnsi" w:hAnsiTheme="minorHAnsi" w:cstheme="minorHAnsi"/>
        </w:rPr>
        <w:t>Ing. Petr Franěk</w:t>
      </w:r>
      <w:r w:rsidRPr="003D6C88">
        <w:rPr>
          <w:rFonts w:asciiTheme="minorHAnsi" w:hAnsiTheme="minorHAnsi" w:cstheme="minorHAnsi"/>
        </w:rPr>
        <w:t xml:space="preserve">, </w:t>
      </w:r>
      <w:r w:rsidR="003D6C88" w:rsidRPr="003D6C88">
        <w:rPr>
          <w:rFonts w:asciiTheme="minorHAnsi" w:hAnsiTheme="minorHAnsi" w:cstheme="minorHAnsi"/>
        </w:rPr>
        <w:t>257 085 548</w:t>
      </w:r>
      <w:r w:rsidRPr="003D6C88">
        <w:rPr>
          <w:rFonts w:asciiTheme="minorHAnsi" w:hAnsiTheme="minorHAnsi" w:cstheme="minorHAnsi"/>
        </w:rPr>
        <w:t xml:space="preserve">, </w:t>
      </w:r>
      <w:r w:rsidR="003D6C88" w:rsidRPr="003D6C88">
        <w:rPr>
          <w:rFonts w:asciiTheme="minorHAnsi" w:hAnsiTheme="minorHAnsi" w:cstheme="minorHAnsi"/>
        </w:rPr>
        <w:t>petr.franek@mkcr.cz</w:t>
      </w:r>
      <w:r w:rsidRPr="003D6C88">
        <w:rPr>
          <w:rFonts w:asciiTheme="minorHAnsi" w:hAnsiTheme="minorHAnsi" w:cstheme="minorHAnsi"/>
        </w:rPr>
        <w:t xml:space="preserve"> </w:t>
      </w:r>
    </w:p>
    <w:p w14:paraId="10653232" w14:textId="77777777" w:rsidR="00C25CAD" w:rsidRPr="00AA14AD" w:rsidRDefault="00C25CAD" w:rsidP="00C25CAD">
      <w:pPr>
        <w:rPr>
          <w:rFonts w:asciiTheme="minorHAnsi" w:hAnsiTheme="minorHAnsi" w:cstheme="minorHAnsi"/>
        </w:rPr>
      </w:pPr>
    </w:p>
    <w:p w14:paraId="3DCC78DB" w14:textId="1543610A" w:rsidR="00C25CAD" w:rsidRPr="00C25CAD" w:rsidRDefault="00C25CAD" w:rsidP="00C25CAD">
      <w:pPr>
        <w:rPr>
          <w:rFonts w:asciiTheme="minorHAnsi" w:hAnsiTheme="minorHAnsi" w:cstheme="minorHAnsi"/>
        </w:rPr>
      </w:pPr>
      <w:r w:rsidRPr="00AA14AD">
        <w:rPr>
          <w:rFonts w:asciiTheme="minorHAnsi" w:hAnsiTheme="minorHAnsi" w:cstheme="minorHAnsi"/>
        </w:rPr>
        <w:t>Kontaktní osoba pro formální dotazy</w:t>
      </w:r>
      <w:r w:rsidRPr="009A1AD8">
        <w:rPr>
          <w:rFonts w:asciiTheme="minorHAnsi" w:hAnsiTheme="minorHAnsi" w:cstheme="minorHAnsi"/>
        </w:rPr>
        <w:t>: Bc. Gabriela Bukorová, 257 085 339, kariera</w:t>
      </w:r>
      <w:r w:rsidRPr="006959F1">
        <w:rPr>
          <w:rFonts w:asciiTheme="minorHAnsi" w:hAnsiTheme="minorHAnsi" w:cstheme="minorHAnsi"/>
        </w:rPr>
        <w:t>@mkcr.cz</w:t>
      </w:r>
    </w:p>
    <w:p w14:paraId="0F75096C" w14:textId="77777777" w:rsidR="00CA7283" w:rsidRDefault="00CA7283" w:rsidP="00CA7283">
      <w:pPr>
        <w:ind w:left="2268" w:hanging="1701"/>
        <w:contextualSpacing/>
        <w:rPr>
          <w:rFonts w:asciiTheme="minorHAnsi" w:eastAsiaTheme="minorEastAsia" w:hAnsiTheme="minorHAnsi" w:cstheme="minorHAnsi"/>
          <w:color w:val="FF0000"/>
          <w:lang w:eastAsia="cs-CZ"/>
        </w:rPr>
      </w:pPr>
    </w:p>
    <w:p w14:paraId="32252360" w14:textId="173A59DD" w:rsidR="00023572" w:rsidRDefault="00023572" w:rsidP="00D621D9">
      <w:pPr>
        <w:ind w:left="2268" w:hanging="1701"/>
        <w:contextualSpacing/>
        <w:jc w:val="center"/>
        <w:rPr>
          <w:rFonts w:asciiTheme="minorHAnsi" w:eastAsiaTheme="minorEastAsia" w:hAnsiTheme="minorHAnsi" w:cstheme="minorHAnsi"/>
          <w:color w:val="FF0000"/>
          <w:lang w:eastAsia="cs-CZ"/>
        </w:rPr>
      </w:pPr>
    </w:p>
    <w:p w14:paraId="65C2FF1E" w14:textId="767FA524" w:rsidR="00C25CAD" w:rsidRDefault="00C25CAD" w:rsidP="00C25CAD">
      <w:pPr>
        <w:contextualSpacing/>
        <w:rPr>
          <w:rFonts w:asciiTheme="minorHAnsi" w:eastAsiaTheme="minorEastAsia" w:hAnsiTheme="minorHAnsi" w:cstheme="minorHAnsi"/>
          <w:color w:val="FF0000"/>
          <w:lang w:eastAsia="cs-CZ"/>
        </w:rPr>
      </w:pPr>
    </w:p>
    <w:p w14:paraId="19EF43ED" w14:textId="0B0D99AB" w:rsidR="00C25CAD" w:rsidRDefault="00C25CAD" w:rsidP="00C25CAD">
      <w:pPr>
        <w:contextualSpacing/>
        <w:rPr>
          <w:rFonts w:asciiTheme="minorHAnsi" w:eastAsiaTheme="minorEastAsia" w:hAnsiTheme="minorHAnsi" w:cstheme="minorHAnsi"/>
          <w:color w:val="FF0000"/>
          <w:lang w:eastAsia="cs-CZ"/>
        </w:rPr>
      </w:pPr>
    </w:p>
    <w:p w14:paraId="23CCDBF0" w14:textId="77777777" w:rsidR="00C25CAD" w:rsidRDefault="00C25CAD" w:rsidP="00C25CAD">
      <w:pPr>
        <w:contextualSpacing/>
        <w:rPr>
          <w:rFonts w:asciiTheme="minorHAnsi" w:eastAsiaTheme="minorEastAsia" w:hAnsiTheme="minorHAnsi" w:cstheme="minorHAnsi"/>
          <w:color w:val="FF0000"/>
          <w:lang w:eastAsia="cs-CZ"/>
        </w:rPr>
      </w:pPr>
    </w:p>
    <w:p w14:paraId="04C212AB" w14:textId="77777777" w:rsidR="00C25CAD" w:rsidRDefault="00C25CAD" w:rsidP="00C25CAD">
      <w:pPr>
        <w:tabs>
          <w:tab w:val="center" w:pos="6804"/>
        </w:tabs>
        <w:rPr>
          <w:rFonts w:asciiTheme="minorHAnsi" w:eastAsiaTheme="minorEastAsia" w:hAnsiTheme="minorHAnsi" w:cstheme="minorHAnsi"/>
          <w:color w:val="000000" w:themeColor="text1"/>
        </w:rPr>
      </w:pPr>
      <w:r>
        <w:rPr>
          <w:rFonts w:asciiTheme="minorHAnsi" w:hAnsiTheme="minorHAnsi" w:cstheme="minorHAnsi"/>
        </w:rPr>
        <w:tab/>
      </w:r>
      <w:r w:rsidRPr="002F35FB">
        <w:rPr>
          <w:rFonts w:asciiTheme="minorHAnsi" w:hAnsiTheme="minorHAnsi" w:cstheme="minorHAnsi"/>
        </w:rPr>
        <w:t xml:space="preserve">Ing. Michael </w:t>
      </w:r>
      <w:r w:rsidRPr="009A1AD8">
        <w:rPr>
          <w:rFonts w:asciiTheme="minorHAnsi" w:hAnsiTheme="minorHAnsi" w:cstheme="minorHAnsi"/>
        </w:rPr>
        <w:t>Forman, MBA</w:t>
      </w:r>
      <w:r w:rsidRPr="002F35FB">
        <w:rPr>
          <w:rFonts w:asciiTheme="minorHAnsi" w:hAnsiTheme="minorHAnsi" w:cstheme="minorHAnsi"/>
        </w:rPr>
        <w:tab/>
      </w:r>
      <w:r w:rsidRPr="002F35FB">
        <w:rPr>
          <w:rFonts w:asciiTheme="minorHAnsi" w:hAnsiTheme="minorHAnsi" w:cstheme="minorHAnsi"/>
        </w:rPr>
        <w:tab/>
      </w:r>
      <w:r w:rsidRPr="002F35FB">
        <w:rPr>
          <w:rFonts w:asciiTheme="minorHAnsi" w:hAnsiTheme="minorHAnsi" w:cstheme="minorHAnsi"/>
        </w:rPr>
        <w:tab/>
      </w:r>
      <w:r w:rsidRPr="002F35FB">
        <w:rPr>
          <w:rFonts w:asciiTheme="minorHAnsi" w:eastAsiaTheme="minorEastAsia" w:hAnsiTheme="minorHAnsi" w:cstheme="minorHAnsi"/>
          <w:color w:val="000000" w:themeColor="text1"/>
        </w:rPr>
        <w:t>osoba pověřená služebním orgánem</w:t>
      </w:r>
      <w:r w:rsidRPr="002F35FB">
        <w:rPr>
          <w:rStyle w:val="Znakapoznpodarou"/>
          <w:rFonts w:asciiTheme="minorHAnsi" w:eastAsiaTheme="minorEastAsia" w:hAnsiTheme="minorHAnsi" w:cstheme="minorHAnsi"/>
          <w:color w:val="000000" w:themeColor="text1"/>
        </w:rPr>
        <w:footnoteReference w:id="9"/>
      </w:r>
    </w:p>
    <w:p w14:paraId="352E2428" w14:textId="17C55F01" w:rsidR="00CA7283" w:rsidRDefault="00CA7283" w:rsidP="00CA7283"/>
    <w:p w14:paraId="21721532" w14:textId="77777777" w:rsidR="00273282" w:rsidRDefault="00273282" w:rsidP="00CA7283"/>
    <w:p w14:paraId="7BA58770" w14:textId="0AF29832" w:rsidR="00C57C28" w:rsidRPr="00D71266" w:rsidRDefault="00273282" w:rsidP="00CA7283">
      <w:pPr>
        <w:rPr>
          <w:rFonts w:asciiTheme="minorHAnsi" w:hAnsiTheme="minorHAnsi" w:cstheme="minorHAnsi"/>
        </w:rPr>
      </w:pPr>
      <w:r>
        <w:rPr>
          <w:rFonts w:asciiTheme="minorHAnsi" w:hAnsiTheme="minorHAnsi" w:cstheme="minorHAnsi"/>
        </w:rPr>
        <w:t>P</w:t>
      </w:r>
      <w:r w:rsidR="00C57C28" w:rsidRPr="00D71266">
        <w:rPr>
          <w:rFonts w:asciiTheme="minorHAnsi" w:hAnsiTheme="minorHAnsi" w:cstheme="minorHAnsi"/>
        </w:rPr>
        <w:t>oučení služebního orgánu</w:t>
      </w:r>
    </w:p>
    <w:p w14:paraId="1849C3B5" w14:textId="77777777" w:rsidR="00C57C28" w:rsidRPr="00E6468F" w:rsidRDefault="00C57C28" w:rsidP="00CA7283">
      <w:pPr>
        <w:rPr>
          <w:rFonts w:asciiTheme="minorHAnsi" w:hAnsiTheme="minorHAnsi" w:cstheme="minorHAnsi"/>
          <w:b/>
          <w:bCs/>
          <w:sz w:val="20"/>
          <w:szCs w:val="20"/>
        </w:rPr>
      </w:pPr>
      <w:r w:rsidRPr="00E6468F">
        <w:rPr>
          <w:rFonts w:asciiTheme="minorHAnsi" w:hAnsiTheme="minorHAnsi" w:cstheme="minorHAnsi"/>
          <w:b/>
          <w:bCs/>
          <w:sz w:val="20"/>
          <w:szCs w:val="20"/>
        </w:rPr>
        <w:t xml:space="preserve">Poučení o doručování ve výběrovém řízení podle § 24 odst. 11 zákona o státní službě: </w:t>
      </w:r>
    </w:p>
    <w:p w14:paraId="60E5BF82" w14:textId="07D4A3D8" w:rsidR="00C57C28" w:rsidRPr="00E6468F" w:rsidRDefault="00C57C28" w:rsidP="00CA7283">
      <w:pPr>
        <w:rPr>
          <w:rFonts w:asciiTheme="minorHAnsi" w:hAnsiTheme="minorHAnsi" w:cstheme="minorHAnsi"/>
          <w:sz w:val="20"/>
          <w:szCs w:val="20"/>
        </w:rPr>
      </w:pPr>
      <w:r w:rsidRPr="00E6468F">
        <w:rPr>
          <w:rFonts w:asciiTheme="minorHAnsi" w:hAnsiTheme="minorHAnsi" w:cstheme="minorHAnsi"/>
          <w:sz w:val="20"/>
          <w:szCs w:val="20"/>
        </w:rPr>
        <w:t>V průběhu výběrového řízení se doručuje žadateli do datové schránky nebo na elektronickou adresu pro doručování (e-mail)</w:t>
      </w:r>
      <w:r w:rsidR="007848D8" w:rsidRPr="00E6468F">
        <w:rPr>
          <w:rFonts w:asciiTheme="minorHAnsi" w:hAnsiTheme="minorHAnsi" w:cstheme="minorHAnsi"/>
          <w:sz w:val="20"/>
          <w:szCs w:val="20"/>
        </w:rPr>
        <w:t>,</w:t>
      </w:r>
      <w:r w:rsidRPr="00E6468F">
        <w:rPr>
          <w:rFonts w:asciiTheme="minorHAnsi" w:hAnsiTheme="minorHAnsi" w:cstheme="minorHAnsi"/>
          <w:sz w:val="20"/>
          <w:szCs w:val="20"/>
        </w:rPr>
        <w:t xml:space="preserve"> pokud žadatel nemá datovou schránku zřízenu. Pokud žadatel v žádosti elektronickou adresu pro doručování neuvede a nemá zřízenu datovou schránku, bude jeho žádost vyřazena.</w:t>
      </w:r>
    </w:p>
    <w:p w14:paraId="68F0C660" w14:textId="14D6E511" w:rsidR="00C57C28" w:rsidRPr="00E6468F" w:rsidRDefault="00C57C28" w:rsidP="00CA7283">
      <w:pPr>
        <w:rPr>
          <w:rFonts w:asciiTheme="minorHAnsi" w:hAnsiTheme="minorHAnsi" w:cstheme="minorHAnsi"/>
          <w:sz w:val="20"/>
          <w:szCs w:val="20"/>
        </w:rPr>
      </w:pPr>
      <w:r w:rsidRPr="00E6468F">
        <w:rPr>
          <w:rFonts w:asciiTheme="minorHAnsi" w:hAnsiTheme="minorHAnsi" w:cstheme="minorHAnsi"/>
          <w:sz w:val="20"/>
          <w:szCs w:val="20"/>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w:t>
      </w:r>
      <w:r w:rsidR="00E86A7D" w:rsidRPr="00E6468F">
        <w:rPr>
          <w:rFonts w:asciiTheme="minorHAnsi" w:hAnsiTheme="minorHAnsi" w:cstheme="minorHAnsi"/>
          <w:sz w:val="20"/>
          <w:szCs w:val="20"/>
        </w:rPr>
        <w:t> </w:t>
      </w:r>
      <w:r w:rsidRPr="00E6468F">
        <w:rPr>
          <w:rFonts w:asciiTheme="minorHAnsi" w:hAnsiTheme="minorHAnsi" w:cstheme="minorHAnsi"/>
          <w:sz w:val="20"/>
          <w:szCs w:val="20"/>
        </w:rPr>
        <w:t>dokument bude doručen pátým dnem ode dne, kdy byl odeslán.</w:t>
      </w:r>
    </w:p>
    <w:p w14:paraId="77F73D25" w14:textId="1411FE8B" w:rsidR="00C57C28" w:rsidRPr="00E6468F" w:rsidRDefault="00C57C28" w:rsidP="00CA7283">
      <w:pPr>
        <w:rPr>
          <w:rFonts w:asciiTheme="minorHAnsi" w:hAnsiTheme="minorHAnsi" w:cstheme="minorHAnsi"/>
          <w:sz w:val="20"/>
          <w:szCs w:val="20"/>
        </w:rPr>
      </w:pPr>
      <w:r w:rsidRPr="00E6468F">
        <w:rPr>
          <w:rFonts w:asciiTheme="minorHAnsi" w:hAnsiTheme="minorHAnsi" w:cstheme="minorHAnsi"/>
          <w:sz w:val="20"/>
          <w:szCs w:val="20"/>
        </w:rPr>
        <w:t>V případě doručování do datové schránky platí, že nepřihlásí-li se do datové schránky osoba, která má s ohledem na rozsah svého oprávnění přístup k dodané písemnosti, ve lhůtě 5 dnů ode dne, kdy byla písemnost dodána do</w:t>
      </w:r>
      <w:r w:rsidR="00E86A7D" w:rsidRPr="00E6468F">
        <w:rPr>
          <w:rFonts w:asciiTheme="minorHAnsi" w:hAnsiTheme="minorHAnsi" w:cstheme="minorHAnsi"/>
          <w:sz w:val="20"/>
          <w:szCs w:val="20"/>
        </w:rPr>
        <w:t> </w:t>
      </w:r>
      <w:r w:rsidRPr="00E6468F">
        <w:rPr>
          <w:rFonts w:asciiTheme="minorHAnsi" w:hAnsiTheme="minorHAnsi" w:cstheme="minorHAnsi"/>
          <w:sz w:val="20"/>
          <w:szCs w:val="20"/>
        </w:rPr>
        <w:t>datové schránky, je písemnost doručena pátým dnem ode dne, kdy byla odeslána.</w:t>
      </w:r>
    </w:p>
    <w:p w14:paraId="7C5E5DFC" w14:textId="77777777" w:rsidR="00B95501" w:rsidRPr="00E6468F" w:rsidRDefault="00B95501" w:rsidP="00D621D9">
      <w:pPr>
        <w:spacing w:after="120"/>
        <w:rPr>
          <w:rFonts w:asciiTheme="minorHAnsi" w:hAnsiTheme="minorHAnsi" w:cstheme="minorHAnsi"/>
          <w:b/>
          <w:bCs/>
          <w:sz w:val="20"/>
          <w:szCs w:val="20"/>
        </w:rPr>
      </w:pPr>
    </w:p>
    <w:p w14:paraId="6AA0F2A9" w14:textId="3E487286" w:rsidR="00C57C28" w:rsidRPr="00E6468F" w:rsidRDefault="00C57C28" w:rsidP="00CA7283">
      <w:r w:rsidRPr="00CA7283">
        <w:rPr>
          <w:rFonts w:asciiTheme="minorHAnsi" w:hAnsiTheme="minorHAnsi" w:cstheme="minorHAnsi"/>
          <w:b/>
          <w:bCs/>
          <w:sz w:val="20"/>
          <w:szCs w:val="20"/>
        </w:rPr>
        <w:t>Poučení o možnosti provedení pohovoru v náhradním termínu podle § 27 odst. 5 zákona o státní službě:</w:t>
      </w:r>
    </w:p>
    <w:p w14:paraId="726BB86E" w14:textId="055BAEEC" w:rsidR="00B47B2F" w:rsidRDefault="00C57C28" w:rsidP="00CA7283">
      <w:pPr>
        <w:rPr>
          <w:rFonts w:asciiTheme="minorHAnsi" w:hAnsiTheme="minorHAnsi" w:cstheme="minorHAnsi"/>
          <w:sz w:val="20"/>
          <w:szCs w:val="20"/>
        </w:rPr>
      </w:pPr>
      <w:r w:rsidRPr="00CA7283">
        <w:rPr>
          <w:rFonts w:asciiTheme="minorHAnsi" w:hAnsiTheme="minorHAnsi" w:cstheme="minorHAnsi"/>
          <w:sz w:val="20"/>
          <w:szCs w:val="20"/>
        </w:rPr>
        <w:t xml:space="preserve">Výběrová komise může provést s žadatelem pohovor v náhradním termínu na jeho požádání, pokud provedení pohovoru v náhradním termínu nebrání řádnému plnění úkolů služebního úřadu. </w:t>
      </w:r>
    </w:p>
    <w:p w14:paraId="29525094" w14:textId="55EA041F" w:rsidR="0041324E" w:rsidRDefault="0041324E" w:rsidP="00CA7283">
      <w:pPr>
        <w:rPr>
          <w:rFonts w:asciiTheme="minorHAnsi" w:hAnsiTheme="minorHAnsi" w:cstheme="minorHAnsi"/>
          <w:sz w:val="20"/>
          <w:szCs w:val="20"/>
        </w:rPr>
      </w:pPr>
    </w:p>
    <w:p w14:paraId="6AFD08BC" w14:textId="77777777" w:rsidR="0041324E" w:rsidRPr="0041324E" w:rsidRDefault="0041324E" w:rsidP="0041324E">
      <w:pPr>
        <w:rPr>
          <w:rFonts w:asciiTheme="minorHAnsi" w:hAnsiTheme="minorHAnsi" w:cstheme="minorHAnsi"/>
          <w:sz w:val="20"/>
          <w:szCs w:val="20"/>
        </w:rPr>
      </w:pPr>
      <w:r w:rsidRPr="0041324E">
        <w:rPr>
          <w:rFonts w:asciiTheme="minorHAnsi" w:hAnsiTheme="minorHAnsi" w:cstheme="minorHAnsi"/>
          <w:b/>
          <w:bCs/>
          <w:sz w:val="20"/>
          <w:szCs w:val="20"/>
        </w:rPr>
        <w:t>Informace pro žadatele:</w:t>
      </w:r>
    </w:p>
    <w:p w14:paraId="68C27BF5" w14:textId="330D4974" w:rsidR="0041324E" w:rsidRPr="0041324E" w:rsidRDefault="0041324E" w:rsidP="0041324E">
      <w:pPr>
        <w:rPr>
          <w:rFonts w:asciiTheme="minorHAnsi" w:hAnsiTheme="minorHAnsi" w:cstheme="minorHAnsi"/>
          <w:sz w:val="20"/>
          <w:szCs w:val="20"/>
        </w:rPr>
      </w:pPr>
      <w:r w:rsidRPr="0041324E">
        <w:rPr>
          <w:rFonts w:asciiTheme="minorHAnsi" w:hAnsiTheme="minorHAnsi" w:cstheme="minorHAnsi"/>
          <w:sz w:val="20"/>
          <w:szCs w:val="20"/>
        </w:rPr>
        <w:t>Omezení některých práv státních zaměstnanců (§ 81 zákona č. 234/2014 Sb., o státní službě)</w:t>
      </w:r>
    </w:p>
    <w:p w14:paraId="081A5820" w14:textId="77777777" w:rsidR="0041324E" w:rsidRPr="0041324E" w:rsidRDefault="0041324E" w:rsidP="0041324E">
      <w:pPr>
        <w:rPr>
          <w:rFonts w:asciiTheme="minorHAnsi" w:hAnsiTheme="minorHAnsi" w:cstheme="minorHAnsi"/>
          <w:sz w:val="20"/>
          <w:szCs w:val="20"/>
        </w:rPr>
      </w:pPr>
      <w:r w:rsidRPr="0041324E">
        <w:rPr>
          <w:rFonts w:asciiTheme="minorHAnsi" w:hAnsiTheme="minorHAnsi" w:cstheme="minorHAnsi"/>
          <w:sz w:val="20"/>
          <w:szCs w:val="20"/>
        </w:rPr>
        <w:t>1. Státní zaměstnanec nesmí být členem řídících nebo kontrolních orgánů právnických osob provozujících podnikatelskou činnost, s výjimkou případů, kdy byl do těchto orgánů vyslán služebním orgánem.</w:t>
      </w:r>
    </w:p>
    <w:p w14:paraId="7ED92A0A" w14:textId="77777777" w:rsidR="0041324E" w:rsidRPr="0041324E" w:rsidRDefault="0041324E" w:rsidP="0041324E">
      <w:pPr>
        <w:rPr>
          <w:rFonts w:asciiTheme="minorHAnsi" w:hAnsiTheme="minorHAnsi" w:cstheme="minorHAnsi"/>
          <w:sz w:val="20"/>
          <w:szCs w:val="20"/>
        </w:rPr>
      </w:pPr>
      <w:r w:rsidRPr="0041324E">
        <w:rPr>
          <w:rFonts w:asciiTheme="minorHAnsi" w:hAnsiTheme="minorHAnsi" w:cstheme="minorHAnsi"/>
          <w:sz w:val="20"/>
          <w:szCs w:val="20"/>
        </w:rPr>
        <w:t>2. Státní zaměstnanec může vykonávat jinou výdělečnou činnost než službu podle tohoto zákona pouze s předchozím písemným souhlasem služebního orgánu.</w:t>
      </w:r>
    </w:p>
    <w:p w14:paraId="5805C98A" w14:textId="77777777" w:rsidR="0041324E" w:rsidRPr="0041324E" w:rsidRDefault="0041324E" w:rsidP="0041324E">
      <w:pPr>
        <w:rPr>
          <w:rFonts w:asciiTheme="minorHAnsi" w:hAnsiTheme="minorHAnsi" w:cstheme="minorHAnsi"/>
          <w:sz w:val="20"/>
          <w:szCs w:val="20"/>
        </w:rPr>
      </w:pPr>
      <w:r w:rsidRPr="0041324E">
        <w:rPr>
          <w:rFonts w:asciiTheme="minorHAnsi" w:hAnsiTheme="minorHAnsi" w:cstheme="minorHAnsi"/>
          <w:sz w:val="20"/>
          <w:szCs w:val="20"/>
        </w:rPr>
        <w:t>3. Bude-li na základě výsledku výběrového řízení na volné služební místo zařazena osoba, která dosud úspěšně nevykonala úřednickou zkoušku, přijme se tato osoba do služebního poměru na dobu určitou, a to s trváním 12 měsíců.</w:t>
      </w:r>
    </w:p>
    <w:p w14:paraId="7111A77E" w14:textId="77777777" w:rsidR="0041324E" w:rsidRPr="0041324E" w:rsidRDefault="0041324E" w:rsidP="0041324E">
      <w:pPr>
        <w:rPr>
          <w:rFonts w:asciiTheme="minorHAnsi" w:hAnsiTheme="minorHAnsi" w:cstheme="minorHAnsi"/>
          <w:sz w:val="20"/>
          <w:szCs w:val="20"/>
        </w:rPr>
      </w:pPr>
    </w:p>
    <w:p w14:paraId="4D539059" w14:textId="72A9A661" w:rsidR="0041324E" w:rsidRPr="0041324E" w:rsidRDefault="0041324E" w:rsidP="0041324E">
      <w:pPr>
        <w:rPr>
          <w:rFonts w:asciiTheme="minorHAnsi" w:hAnsiTheme="minorHAnsi" w:cstheme="minorHAnsi"/>
          <w:sz w:val="20"/>
          <w:szCs w:val="20"/>
        </w:rPr>
      </w:pPr>
      <w:r w:rsidRPr="0041324E">
        <w:rPr>
          <w:rFonts w:asciiTheme="minorHAnsi" w:hAnsiTheme="minorHAnsi" w:cstheme="minorHAnsi"/>
          <w:sz w:val="20"/>
          <w:szCs w:val="20"/>
        </w:rPr>
        <w:t xml:space="preserve">Ministerstvo </w:t>
      </w:r>
      <w:r>
        <w:rPr>
          <w:rFonts w:asciiTheme="minorHAnsi" w:hAnsiTheme="minorHAnsi" w:cstheme="minorHAnsi"/>
          <w:sz w:val="20"/>
          <w:szCs w:val="20"/>
        </w:rPr>
        <w:t>kultury</w:t>
      </w:r>
      <w:r w:rsidRPr="0041324E">
        <w:rPr>
          <w:rFonts w:asciiTheme="minorHAnsi" w:hAnsiTheme="minorHAnsi" w:cstheme="minorHAnsi"/>
          <w:sz w:val="20"/>
          <w:szCs w:val="20"/>
        </w:rPr>
        <w:t xml:space="preserve"> podporuje rovnost žen a mužů a diverzitu v rámci svých služebních a pracovních míst.</w:t>
      </w:r>
    </w:p>
    <w:p w14:paraId="6F3943EC" w14:textId="741B3A7A" w:rsidR="00273282" w:rsidRPr="00CA7283" w:rsidRDefault="0041324E" w:rsidP="00CA7283">
      <w:pPr>
        <w:rPr>
          <w:rFonts w:asciiTheme="minorHAnsi" w:hAnsiTheme="minorHAnsi" w:cstheme="minorHAnsi"/>
          <w:sz w:val="20"/>
          <w:szCs w:val="20"/>
        </w:rPr>
      </w:pPr>
      <w:r w:rsidRPr="0041324E">
        <w:rPr>
          <w:rFonts w:asciiTheme="minorHAnsi" w:hAnsiTheme="minorHAnsi" w:cstheme="minorHAnsi"/>
          <w:sz w:val="20"/>
          <w:szCs w:val="20"/>
        </w:rPr>
        <w:t>Veškeré osobní údaje jsou zpracované v souladu s nařízením Evropského parlamentu</w:t>
      </w:r>
      <w:r>
        <w:rPr>
          <w:rFonts w:asciiTheme="minorHAnsi" w:hAnsiTheme="minorHAnsi" w:cstheme="minorHAnsi"/>
          <w:sz w:val="20"/>
          <w:szCs w:val="20"/>
        </w:rPr>
        <w:t xml:space="preserve"> </w:t>
      </w:r>
      <w:r w:rsidRPr="0041324E">
        <w:rPr>
          <w:rFonts w:asciiTheme="minorHAnsi" w:hAnsiTheme="minorHAnsi" w:cstheme="minorHAnsi"/>
          <w:sz w:val="20"/>
          <w:szCs w:val="20"/>
        </w:rPr>
        <w:t>a Rady (EU) 2016/679 ze dne 27.</w:t>
      </w:r>
      <w:r>
        <w:rPr>
          <w:rFonts w:asciiTheme="minorHAnsi" w:hAnsiTheme="minorHAnsi" w:cstheme="minorHAnsi"/>
          <w:sz w:val="20"/>
          <w:szCs w:val="20"/>
        </w:rPr>
        <w:t> </w:t>
      </w:r>
      <w:r w:rsidRPr="0041324E">
        <w:rPr>
          <w:rFonts w:asciiTheme="minorHAnsi" w:hAnsiTheme="minorHAnsi" w:cstheme="minorHAnsi"/>
          <w:sz w:val="20"/>
          <w:szCs w:val="20"/>
        </w:rPr>
        <w:t>dubna 2016 o ochraně fyzických osob v souvislosti se zpracováním osobních údajů a volném pohybu těchto údajů a o zrušení směrnice 95/46ES (tzv. GDPR), popř. příslušná ustanovení zákona č. 110/2019 Sb., o zpracování osobních údajů.</w:t>
      </w:r>
    </w:p>
    <w:sectPr w:rsidR="00273282" w:rsidRPr="00CA7283" w:rsidSect="004055C2">
      <w:footerReference w:type="default" r:id="rId9"/>
      <w:pgSz w:w="11906" w:h="16838"/>
      <w:pgMar w:top="993" w:right="1134" w:bottom="709"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B34E" w14:textId="77777777" w:rsidR="00F96F7F" w:rsidRDefault="00F96F7F" w:rsidP="00276ED4">
      <w:r>
        <w:separator/>
      </w:r>
    </w:p>
  </w:endnote>
  <w:endnote w:type="continuationSeparator" w:id="0">
    <w:p w14:paraId="0DD00D43" w14:textId="77777777" w:rsidR="00F96F7F" w:rsidRDefault="00F96F7F" w:rsidP="002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54156"/>
      <w:docPartObj>
        <w:docPartGallery w:val="Page Numbers (Bottom of Page)"/>
        <w:docPartUnique/>
      </w:docPartObj>
    </w:sdtPr>
    <w:sdtEndPr/>
    <w:sdtContent>
      <w:p w14:paraId="25A0C84B" w14:textId="39B6D27D"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A51384">
          <w:rPr>
            <w:rFonts w:ascii="Arial" w:hAnsi="Arial" w:cs="Arial"/>
            <w:noProof/>
          </w:rPr>
          <w:t>9</w:t>
        </w:r>
        <w:r w:rsidRPr="002B1EA2">
          <w:rPr>
            <w:rFonts w:ascii="Arial" w:hAnsi="Arial" w:cs="Arial"/>
          </w:rPr>
          <w:fldChar w:fldCharType="end"/>
        </w:r>
      </w:p>
    </w:sdtContent>
  </w:sdt>
  <w:p w14:paraId="2430A41D" w14:textId="77777777" w:rsidR="002B1EA2" w:rsidRDefault="002B1E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F3F9" w14:textId="77777777" w:rsidR="00F96F7F" w:rsidRDefault="00F96F7F" w:rsidP="00276ED4">
      <w:r>
        <w:separator/>
      </w:r>
    </w:p>
  </w:footnote>
  <w:footnote w:type="continuationSeparator" w:id="0">
    <w:p w14:paraId="76EA2A5F" w14:textId="77777777" w:rsidR="00F96F7F" w:rsidRDefault="00F96F7F" w:rsidP="00276ED4">
      <w:r>
        <w:continuationSeparator/>
      </w:r>
    </w:p>
  </w:footnote>
  <w:footnote w:id="1">
    <w:p w14:paraId="2A9BBFEC" w14:textId="4976507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lang w:val="cs-CZ"/>
        </w:rPr>
        <w:t xml:space="preserve">Formulář žádosti tvoří </w:t>
      </w:r>
      <w:r w:rsidRPr="00EB29BD">
        <w:rPr>
          <w:rFonts w:cs="Arial"/>
          <w:i/>
          <w:iCs/>
          <w:sz w:val="18"/>
          <w:szCs w:val="18"/>
        </w:rPr>
        <w:t xml:space="preserve">přílohu č. </w:t>
      </w:r>
      <w:r w:rsidRPr="00EB29BD">
        <w:rPr>
          <w:rFonts w:cs="Arial"/>
          <w:i/>
          <w:iCs/>
          <w:sz w:val="18"/>
          <w:szCs w:val="18"/>
          <w:lang w:val="cs-CZ"/>
        </w:rPr>
        <w:t>1 tohoto oznámení.</w:t>
      </w:r>
    </w:p>
  </w:footnote>
  <w:footnote w:id="2">
    <w:p w14:paraId="50F53240" w14:textId="65C2FF2E" w:rsidR="00801ACD" w:rsidRPr="00EB29BD" w:rsidRDefault="00801ACD" w:rsidP="00D621D9">
      <w:pPr>
        <w:spacing w:before="0"/>
        <w:ind w:left="284" w:hanging="284"/>
        <w:rPr>
          <w:rFonts w:cs="Arial"/>
          <w:i/>
          <w:iCs/>
          <w:color w:val="000000" w:themeColor="text1"/>
          <w:sz w:val="18"/>
          <w:szCs w:val="18"/>
        </w:rPr>
      </w:pPr>
      <w:r w:rsidRPr="00EB29BD">
        <w:rPr>
          <w:rStyle w:val="Znakapoznpodarou"/>
          <w:rFonts w:cs="Arial"/>
          <w:i/>
          <w:iCs/>
          <w:color w:val="000000" w:themeColor="text1"/>
          <w:sz w:val="18"/>
          <w:szCs w:val="18"/>
        </w:rPr>
        <w:footnoteRef/>
      </w:r>
      <w:r w:rsidR="00EB29BD" w:rsidRPr="00EB29BD">
        <w:rPr>
          <w:rFonts w:cs="Arial"/>
          <w:i/>
          <w:iCs/>
          <w:color w:val="000000" w:themeColor="text1"/>
          <w:sz w:val="18"/>
          <w:szCs w:val="18"/>
        </w:rPr>
        <w:tab/>
      </w:r>
      <w:r w:rsidRPr="00EB29BD">
        <w:rPr>
          <w:rFonts w:cs="Arial"/>
          <w:i/>
          <w:iCs/>
          <w:color w:val="000000" w:themeColor="text1"/>
          <w:sz w:val="18"/>
          <w:szCs w:val="18"/>
        </w:rPr>
        <w:t>Splnění tohoto předpokladu se podle § 26 odst. 1 věta první zákona o státní službě dokládá příslušnými listinami, tj. průkazem totožnosti nebo osvědčením o státním občanství. Při podání žádosti lze podle § 26 odst. 2 zákona o státní službě doložit pouze písemné čestné prohlášení o státním občanství (je již zahrnuto ve formuláři žádosti, kde stačí doplnit příslušnou kolonku); uvedenou listinu je žadatel v takovém případě povinen doložit následně, nejpozději před konáním pohovoru</w:t>
      </w:r>
      <w:r w:rsidR="00B95501">
        <w:rPr>
          <w:rFonts w:cs="Arial"/>
          <w:i/>
          <w:iCs/>
          <w:color w:val="000000" w:themeColor="text1"/>
          <w:sz w:val="18"/>
          <w:szCs w:val="18"/>
        </w:rPr>
        <w:t>.</w:t>
      </w:r>
    </w:p>
  </w:footnote>
  <w:footnote w:id="3">
    <w:p w14:paraId="6995A07B" w14:textId="3B34FAED" w:rsidR="00801ACD" w:rsidRPr="00EB29BD" w:rsidRDefault="00801ACD" w:rsidP="00D621D9">
      <w:pPr>
        <w:spacing w:before="0"/>
        <w:ind w:left="284" w:hanging="284"/>
        <w:rPr>
          <w:rFonts w:cs="Arial"/>
          <w:i/>
          <w:iCs/>
          <w:color w:val="000000" w:themeColor="text1"/>
          <w:sz w:val="18"/>
          <w:szCs w:val="18"/>
        </w:rPr>
      </w:pPr>
      <w:r w:rsidRPr="00EB29BD">
        <w:rPr>
          <w:rStyle w:val="Znakapoznpodarou"/>
          <w:rFonts w:cs="Arial"/>
          <w:i/>
          <w:iCs/>
          <w:color w:val="000000" w:themeColor="text1"/>
          <w:sz w:val="18"/>
          <w:szCs w:val="18"/>
        </w:rPr>
        <w:footnoteRef/>
      </w:r>
      <w:r w:rsidR="00EB29BD">
        <w:rPr>
          <w:rFonts w:cs="Arial"/>
          <w:i/>
          <w:iCs/>
          <w:color w:val="000000" w:themeColor="text1"/>
          <w:sz w:val="18"/>
          <w:szCs w:val="18"/>
        </w:rPr>
        <w:tab/>
      </w:r>
      <w:r w:rsidRPr="00EB29BD">
        <w:rPr>
          <w:rFonts w:cs="Arial"/>
          <w:i/>
          <w:iCs/>
          <w:color w:val="000000" w:themeColor="text1"/>
          <w:sz w:val="18"/>
          <w:szCs w:val="18"/>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footnote>
  <w:footnote w:id="4">
    <w:p w14:paraId="2C3A89B8" w14:textId="477BCA3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lang w:val="cs-CZ"/>
        </w:rPr>
        <w:t>Splnění tohoto předpokladu se podle § 26 odst. 1 věta šestá zákona o státní službě dokládá písemným čestným prohlášením. Toto prohlášení je součástí formuláře žádosti.</w:t>
      </w:r>
    </w:p>
  </w:footnote>
  <w:footnote w:id="5">
    <w:p w14:paraId="5CC2150F" w14:textId="4D14C4A7"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rPr>
        <w:t>Splnění tohoto předpokladu se podle § 26 odst. 1 věta druhá zákona o státní službě dokládá výpisem z evidence Rejstříku trestů, který nesmí být starší než 3 měsíce. Pokud žadatel do žádosti poskytne údaje nutné k obstarání výpisu z evidence Rejstříku trestů</w:t>
      </w:r>
      <w:r w:rsidRPr="00EB29BD">
        <w:rPr>
          <w:rFonts w:cs="Arial"/>
          <w:i/>
          <w:iCs/>
          <w:sz w:val="18"/>
          <w:szCs w:val="18"/>
          <w:lang w:val="cs-CZ"/>
        </w:rPr>
        <w:t>, není již povinen výpis z evidence Rejstříku trestů doložit, neboť si ho služební orgán vyžádá na základě poskytnutých údajů přímo od Rejstříku trestů. Rozsah údajů nutných pro obstarání výpisu z evidence Rejstříku trestů je uveden ve formuláři žádosti.</w:t>
      </w:r>
    </w:p>
    <w:p w14:paraId="1CAEC9A7" w14:textId="77777777" w:rsidR="00801ACD" w:rsidRPr="00EB29BD" w:rsidRDefault="00801ACD" w:rsidP="00D621D9">
      <w:pPr>
        <w:pStyle w:val="Textpoznpodarou"/>
        <w:spacing w:before="0"/>
        <w:ind w:left="284"/>
        <w:rPr>
          <w:rFonts w:cs="Arial"/>
          <w:i/>
          <w:iCs/>
          <w:sz w:val="18"/>
          <w:szCs w:val="18"/>
          <w:lang w:val="cs-CZ"/>
        </w:rPr>
      </w:pPr>
      <w:r w:rsidRPr="00EB29BD">
        <w:rPr>
          <w:rFonts w:cs="Arial"/>
          <w:i/>
          <w:iCs/>
          <w:sz w:val="18"/>
          <w:szCs w:val="18"/>
          <w:lang w:val="cs-CZ"/>
        </w:rPr>
        <w:t>Není-li žadatel státním občanem České republiky, je povinen doložit bezúhonnost obdobným dokladem o bezúhonnosti. Podle § 26 odst. 1 zákona o státní službě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6">
    <w:p w14:paraId="787AC00A" w14:textId="1FC4DEE5"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rPr>
        <w:t>Splnění tohoto předpokladu se podle § 26 odst. 1 věta první zákona o státní službě dokládá příslušnými listinami, tj. originálem nebo úředně ověřenou kopií dokladu o dosaženém vzdělání (výučního listu / maturitního vysvědčení / vysokoškolského diplomu). Při podání žádosti lze podle § 26 odst. 2 zákona o státní službě doložit pouze písemné čestné prohlášení o dosaženém vzdělání</w:t>
      </w:r>
      <w:r w:rsidRPr="00EB29BD">
        <w:rPr>
          <w:rFonts w:cs="Arial"/>
          <w:i/>
          <w:iCs/>
          <w:sz w:val="18"/>
          <w:szCs w:val="18"/>
          <w:lang w:val="cs-CZ"/>
        </w:rPr>
        <w:t>. Písemné čestné prohlášení o dosaženém vzdělání je zahrnuto ve formuláři žádosti; uvedenou listinu lze v takovém případě doložit následně, nejpozději před konáním pohovoru</w:t>
      </w:r>
      <w:r w:rsidR="00B95501">
        <w:rPr>
          <w:rFonts w:cs="Arial"/>
          <w:i/>
          <w:iCs/>
          <w:sz w:val="18"/>
          <w:szCs w:val="18"/>
          <w:lang w:val="cs-CZ"/>
        </w:rPr>
        <w:t>.</w:t>
      </w:r>
    </w:p>
  </w:footnote>
  <w:footnote w:id="7">
    <w:p w14:paraId="18263E90" w14:textId="6139F491"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rFonts w:cs="Arial"/>
          <w:i/>
          <w:iCs/>
          <w:sz w:val="18"/>
          <w:szCs w:val="18"/>
        </w:rPr>
        <w:footnoteRef/>
      </w:r>
      <w:r w:rsidR="00EB29BD">
        <w:rPr>
          <w:rFonts w:cs="Arial"/>
          <w:i/>
          <w:iCs/>
          <w:sz w:val="18"/>
          <w:szCs w:val="18"/>
        </w:rPr>
        <w:tab/>
      </w:r>
      <w:r w:rsidRPr="00EB29BD">
        <w:rPr>
          <w:rFonts w:cs="Arial"/>
          <w:i/>
          <w:iCs/>
          <w:sz w:val="18"/>
          <w:szCs w:val="18"/>
        </w:rPr>
        <w:t>Splnění tohoto předpokladu se podle § 26 odst. 3 zákona o státní službě dokládá písemným čestným prohlášením</w:t>
      </w:r>
      <w:r w:rsidRPr="00EB29BD">
        <w:rPr>
          <w:rFonts w:cs="Arial"/>
          <w:i/>
          <w:iCs/>
          <w:sz w:val="18"/>
          <w:szCs w:val="18"/>
          <w:lang w:val="cs-CZ"/>
        </w:rPr>
        <w:t>, které je zahrnuto ve formuláři žádosti.</w:t>
      </w:r>
      <w:r w:rsidRPr="00EB29BD">
        <w:rPr>
          <w:i/>
          <w:iCs/>
          <w:sz w:val="18"/>
          <w:szCs w:val="18"/>
        </w:rPr>
        <w:t xml:space="preserve"> </w:t>
      </w:r>
      <w:r w:rsidRPr="00EB29BD">
        <w:rPr>
          <w:rFonts w:cs="Arial"/>
          <w:i/>
          <w:iCs/>
          <w:sz w:val="18"/>
          <w:szCs w:val="18"/>
          <w:lang w:val="cs-CZ"/>
        </w:rPr>
        <w:t>U nejvhodnějšího žadatele vybraného podle § 28 odst. 2 nebo 3 zákona o státní službě služební orgán ověří splnění tohoto předpokladu zajištěním vstupní lékařské prohlídky podle zákona o specifických lékařských službách</w:t>
      </w:r>
      <w:r w:rsidR="00B95501">
        <w:rPr>
          <w:rFonts w:cs="Arial"/>
          <w:i/>
          <w:iCs/>
          <w:sz w:val="18"/>
          <w:szCs w:val="18"/>
          <w:lang w:val="cs-CZ"/>
        </w:rPr>
        <w:t>.</w:t>
      </w:r>
    </w:p>
  </w:footnote>
  <w:footnote w:id="8">
    <w:p w14:paraId="4285C7AF" w14:textId="267D5BA0" w:rsidR="00801ACD" w:rsidRPr="00EB29BD" w:rsidRDefault="00801ACD" w:rsidP="00D621D9">
      <w:pPr>
        <w:pStyle w:val="Textpoznpodarou"/>
        <w:spacing w:before="0"/>
        <w:ind w:left="284" w:hanging="284"/>
        <w:rPr>
          <w:rFonts w:cs="Arial"/>
          <w:i/>
          <w:iCs/>
          <w:sz w:val="18"/>
          <w:szCs w:val="18"/>
          <w:lang w:val="cs-CZ"/>
        </w:rPr>
      </w:pPr>
      <w:r w:rsidRPr="00EB29BD">
        <w:rPr>
          <w:rStyle w:val="Znakapoznpodarou"/>
          <w:i/>
          <w:iCs/>
          <w:sz w:val="18"/>
          <w:szCs w:val="18"/>
        </w:rPr>
        <w:footnoteRef/>
      </w:r>
      <w:r w:rsidR="00EB29BD" w:rsidRPr="00EB29BD">
        <w:rPr>
          <w:rFonts w:cs="Arial"/>
          <w:i/>
          <w:iCs/>
          <w:sz w:val="18"/>
          <w:szCs w:val="18"/>
          <w:lang w:val="cs-CZ"/>
        </w:rPr>
        <w:tab/>
      </w:r>
      <w:r w:rsidRPr="00EB29BD">
        <w:rPr>
          <w:rFonts w:cs="Arial"/>
          <w:i/>
          <w:iCs/>
          <w:sz w:val="18"/>
          <w:szCs w:val="18"/>
          <w:lang w:val="cs-CZ"/>
        </w:rPr>
        <w:t xml:space="preserve">V životopisu žadatel </w:t>
      </w:r>
      <w:r w:rsidRPr="00EB29BD">
        <w:rPr>
          <w:rFonts w:cs="Arial"/>
          <w:i/>
          <w:iCs/>
          <w:sz w:val="18"/>
          <w:szCs w:val="18"/>
        </w:rPr>
        <w:t>uvede údaje o své dosavadní praxi a o znalostech a dovednostech týkajících se služebního místa, jehož se</w:t>
      </w:r>
      <w:r w:rsidR="00E86A7D">
        <w:rPr>
          <w:rFonts w:cs="Arial"/>
          <w:i/>
          <w:iCs/>
          <w:sz w:val="18"/>
          <w:szCs w:val="18"/>
          <w:lang w:val="cs-CZ"/>
        </w:rPr>
        <w:t> </w:t>
      </w:r>
      <w:r w:rsidRPr="00EB29BD">
        <w:rPr>
          <w:rFonts w:cs="Arial"/>
          <w:i/>
          <w:iCs/>
          <w:sz w:val="18"/>
          <w:szCs w:val="18"/>
        </w:rPr>
        <w:t>výběrové řízení týká</w:t>
      </w:r>
      <w:r w:rsidRPr="00EB29BD">
        <w:rPr>
          <w:rFonts w:cs="Arial"/>
          <w:i/>
          <w:iCs/>
          <w:sz w:val="18"/>
          <w:szCs w:val="18"/>
          <w:lang w:val="cs-CZ"/>
        </w:rPr>
        <w:t>.</w:t>
      </w:r>
      <w:r w:rsidRPr="00EB29BD">
        <w:rPr>
          <w:i/>
          <w:iCs/>
          <w:sz w:val="18"/>
          <w:szCs w:val="18"/>
        </w:rPr>
        <w:t xml:space="preserve"> </w:t>
      </w:r>
      <w:r w:rsidRPr="00EB29BD">
        <w:rPr>
          <w:rFonts w:cs="Arial"/>
          <w:i/>
          <w:iCs/>
          <w:sz w:val="18"/>
          <w:szCs w:val="18"/>
          <w:lang w:val="cs-CZ"/>
        </w:rPr>
        <w:t>Nedoložení životopisu je jedním z důvodů pro vyřazení žádosti.</w:t>
      </w:r>
    </w:p>
  </w:footnote>
  <w:footnote w:id="9">
    <w:p w14:paraId="2452EBC3" w14:textId="77777777" w:rsidR="00C25CAD" w:rsidRPr="00B22151" w:rsidRDefault="00C25CAD" w:rsidP="00C25CAD">
      <w:pPr>
        <w:pStyle w:val="Textpoznpodarou"/>
        <w:rPr>
          <w:i/>
          <w:lang w:val="cs-CZ"/>
        </w:rPr>
      </w:pPr>
      <w:r w:rsidRPr="00B22151">
        <w:rPr>
          <w:rStyle w:val="Znakapoznpodarou"/>
          <w:i/>
        </w:rPr>
        <w:footnoteRef/>
      </w:r>
      <w:r w:rsidRPr="00B22151">
        <w:rPr>
          <w:i/>
        </w:rPr>
        <w:t xml:space="preserve"> </w:t>
      </w:r>
      <w:r>
        <w:rPr>
          <w:i/>
          <w:lang w:val="cs-CZ"/>
        </w:rPr>
        <w:t xml:space="preserve">   </w:t>
      </w:r>
      <w:r w:rsidRPr="00B22151">
        <w:rPr>
          <w:i/>
          <w:sz w:val="18"/>
        </w:rPr>
        <w:t xml:space="preserve">Dle pověření č.j.: MK 64240/2022 ORLZ ze dne 8. 11.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203"/>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8A13327"/>
    <w:multiLevelType w:val="hybridMultilevel"/>
    <w:tmpl w:val="82046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E4C0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 w15:restartNumberingAfterBreak="0">
    <w:nsid w:val="0D1C2660"/>
    <w:multiLevelType w:val="hybridMultilevel"/>
    <w:tmpl w:val="46B2A048"/>
    <w:lvl w:ilvl="0" w:tplc="D4A09A48">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59B5BD9"/>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15:restartNumberingAfterBreak="0">
    <w:nsid w:val="346E2803"/>
    <w:multiLevelType w:val="hybridMultilevel"/>
    <w:tmpl w:val="66E24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E51132"/>
    <w:multiLevelType w:val="hybridMultilevel"/>
    <w:tmpl w:val="D6786F1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3F031CF1"/>
    <w:multiLevelType w:val="hybridMultilevel"/>
    <w:tmpl w:val="6BFE8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DC1881"/>
    <w:multiLevelType w:val="hybridMultilevel"/>
    <w:tmpl w:val="DB641E5A"/>
    <w:lvl w:ilvl="0" w:tplc="9542B43E">
      <w:start w:val="1"/>
      <w:numFmt w:val="decimal"/>
      <w:lvlText w:val="%1)"/>
      <w:lvlJc w:val="left"/>
      <w:pPr>
        <w:ind w:left="720" w:hanging="360"/>
      </w:pPr>
      <w:rPr>
        <w:rFonts w:ascii="Arial" w:eastAsia="Calibri" w:hAnsi="Arial" w:cs="Arial"/>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D338CC56">
      <w:start w:val="1"/>
      <w:numFmt w:val="lowerLetter"/>
      <w:lvlText w:val="%4)"/>
      <w:lvlJc w:val="left"/>
      <w:pPr>
        <w:ind w:left="2970" w:hanging="45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AD6123"/>
    <w:multiLevelType w:val="hybridMultilevel"/>
    <w:tmpl w:val="29924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B00B26"/>
    <w:multiLevelType w:val="multilevel"/>
    <w:tmpl w:val="942CD93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5"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5B07695"/>
    <w:multiLevelType w:val="hybridMultilevel"/>
    <w:tmpl w:val="EC76190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3660553"/>
    <w:multiLevelType w:val="hybridMultilevel"/>
    <w:tmpl w:val="29D8CF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031DB3"/>
    <w:multiLevelType w:val="hybridMultilevel"/>
    <w:tmpl w:val="3FF28E86"/>
    <w:lvl w:ilvl="0" w:tplc="3938751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567864"/>
    <w:multiLevelType w:val="hybridMultilevel"/>
    <w:tmpl w:val="933A9072"/>
    <w:lvl w:ilvl="0" w:tplc="F1BC79DE">
      <w:start w:val="1"/>
      <w:numFmt w:val="lowerLetter"/>
      <w:lvlText w:val="%1)"/>
      <w:lvlJc w:val="left"/>
      <w:pPr>
        <w:ind w:left="4472"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7845DFE"/>
    <w:multiLevelType w:val="hybridMultilevel"/>
    <w:tmpl w:val="DB641E5A"/>
    <w:lvl w:ilvl="0" w:tplc="FFFFFFFF">
      <w:start w:val="1"/>
      <w:numFmt w:val="decimal"/>
      <w:lvlText w:val="%1)"/>
      <w:lvlJc w:val="left"/>
      <w:pPr>
        <w:ind w:left="360" w:hanging="360"/>
      </w:pPr>
      <w:rPr>
        <w:rFonts w:ascii="Arial" w:eastAsia="Calibri" w:hAnsi="Arial" w:cs="Arial"/>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lowerLetter"/>
      <w:lvlText w:val="%4)"/>
      <w:lvlJc w:val="left"/>
      <w:pPr>
        <w:ind w:left="2610" w:hanging="45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88434A1"/>
    <w:multiLevelType w:val="hybridMultilevel"/>
    <w:tmpl w:val="EB884676"/>
    <w:lvl w:ilvl="0" w:tplc="17E6457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2"/>
  </w:num>
  <w:num w:numId="9">
    <w:abstractNumId w:val="5"/>
  </w:num>
  <w:num w:numId="10">
    <w:abstractNumId w:val="6"/>
  </w:num>
  <w:num w:numId="11">
    <w:abstractNumId w:val="10"/>
  </w:num>
  <w:num w:numId="12">
    <w:abstractNumId w:val="21"/>
  </w:num>
  <w:num w:numId="13">
    <w:abstractNumId w:val="18"/>
  </w:num>
  <w:num w:numId="14">
    <w:abstractNumId w:val="8"/>
  </w:num>
  <w:num w:numId="15">
    <w:abstractNumId w:val="3"/>
  </w:num>
  <w:num w:numId="16">
    <w:abstractNumId w:val="14"/>
  </w:num>
  <w:num w:numId="17">
    <w:abstractNumId w:val="11"/>
  </w:num>
  <w:num w:numId="18">
    <w:abstractNumId w:val="16"/>
  </w:num>
  <w:num w:numId="19">
    <w:abstractNumId w:val="0"/>
  </w:num>
  <w:num w:numId="20">
    <w:abstractNumId w:val="20"/>
  </w:num>
  <w:num w:numId="21">
    <w:abstractNumId w:val="2"/>
  </w:num>
  <w:num w:numId="22">
    <w:abstractNumId w:val="4"/>
  </w:num>
  <w:num w:numId="23">
    <w:abstractNumId w:val="17"/>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F3"/>
    <w:rsid w:val="00010265"/>
    <w:rsid w:val="000161FF"/>
    <w:rsid w:val="00022684"/>
    <w:rsid w:val="00023572"/>
    <w:rsid w:val="00025B9F"/>
    <w:rsid w:val="0004141E"/>
    <w:rsid w:val="0004351E"/>
    <w:rsid w:val="000444CB"/>
    <w:rsid w:val="0004686D"/>
    <w:rsid w:val="000523CC"/>
    <w:rsid w:val="000620D2"/>
    <w:rsid w:val="000649FD"/>
    <w:rsid w:val="00073FE5"/>
    <w:rsid w:val="00084E8E"/>
    <w:rsid w:val="00084FFE"/>
    <w:rsid w:val="00085A0B"/>
    <w:rsid w:val="00094CE7"/>
    <w:rsid w:val="000A227C"/>
    <w:rsid w:val="000A6FC5"/>
    <w:rsid w:val="000B31B4"/>
    <w:rsid w:val="000C0DB8"/>
    <w:rsid w:val="000C2CC8"/>
    <w:rsid w:val="000C7450"/>
    <w:rsid w:val="000C7FB8"/>
    <w:rsid w:val="000D30E6"/>
    <w:rsid w:val="000E002A"/>
    <w:rsid w:val="000E47C0"/>
    <w:rsid w:val="000E665F"/>
    <w:rsid w:val="000F2D84"/>
    <w:rsid w:val="001219CA"/>
    <w:rsid w:val="00144156"/>
    <w:rsid w:val="00150BD7"/>
    <w:rsid w:val="00153A84"/>
    <w:rsid w:val="0015423E"/>
    <w:rsid w:val="001560CB"/>
    <w:rsid w:val="00163AD0"/>
    <w:rsid w:val="00174EC1"/>
    <w:rsid w:val="00183CAD"/>
    <w:rsid w:val="00183EC2"/>
    <w:rsid w:val="001845AE"/>
    <w:rsid w:val="0019253D"/>
    <w:rsid w:val="001A353E"/>
    <w:rsid w:val="001B7D87"/>
    <w:rsid w:val="001C0014"/>
    <w:rsid w:val="001C030D"/>
    <w:rsid w:val="001C0B36"/>
    <w:rsid w:val="001C72D1"/>
    <w:rsid w:val="001D537E"/>
    <w:rsid w:val="001E49AA"/>
    <w:rsid w:val="001E5E7C"/>
    <w:rsid w:val="001F3433"/>
    <w:rsid w:val="001F7AF1"/>
    <w:rsid w:val="0020305A"/>
    <w:rsid w:val="00203F7F"/>
    <w:rsid w:val="00210F0F"/>
    <w:rsid w:val="0022346E"/>
    <w:rsid w:val="002368AD"/>
    <w:rsid w:val="00240153"/>
    <w:rsid w:val="00240188"/>
    <w:rsid w:val="00242301"/>
    <w:rsid w:val="00242E6B"/>
    <w:rsid w:val="002455F6"/>
    <w:rsid w:val="002472A2"/>
    <w:rsid w:val="00251455"/>
    <w:rsid w:val="0025171E"/>
    <w:rsid w:val="00253A6E"/>
    <w:rsid w:val="0026656D"/>
    <w:rsid w:val="00272336"/>
    <w:rsid w:val="00273282"/>
    <w:rsid w:val="0027343F"/>
    <w:rsid w:val="00276ED4"/>
    <w:rsid w:val="00280F75"/>
    <w:rsid w:val="00282115"/>
    <w:rsid w:val="002B1EA2"/>
    <w:rsid w:val="002B410A"/>
    <w:rsid w:val="002C1174"/>
    <w:rsid w:val="002C20EF"/>
    <w:rsid w:val="002E2A92"/>
    <w:rsid w:val="002E598D"/>
    <w:rsid w:val="002F13B9"/>
    <w:rsid w:val="002F75D4"/>
    <w:rsid w:val="00304397"/>
    <w:rsid w:val="003059FD"/>
    <w:rsid w:val="00316D86"/>
    <w:rsid w:val="003175A6"/>
    <w:rsid w:val="00317EC4"/>
    <w:rsid w:val="0032659B"/>
    <w:rsid w:val="00336923"/>
    <w:rsid w:val="00342857"/>
    <w:rsid w:val="00363007"/>
    <w:rsid w:val="00363AEF"/>
    <w:rsid w:val="00367137"/>
    <w:rsid w:val="00381FE8"/>
    <w:rsid w:val="003827A0"/>
    <w:rsid w:val="00392303"/>
    <w:rsid w:val="0039420E"/>
    <w:rsid w:val="003962DD"/>
    <w:rsid w:val="003A4307"/>
    <w:rsid w:val="003A601A"/>
    <w:rsid w:val="003B692B"/>
    <w:rsid w:val="003C1E3D"/>
    <w:rsid w:val="003C393E"/>
    <w:rsid w:val="003C7B13"/>
    <w:rsid w:val="003D6C88"/>
    <w:rsid w:val="003E34A6"/>
    <w:rsid w:val="003E630C"/>
    <w:rsid w:val="004055C2"/>
    <w:rsid w:val="0041324E"/>
    <w:rsid w:val="00417DD3"/>
    <w:rsid w:val="00420B8E"/>
    <w:rsid w:val="00422485"/>
    <w:rsid w:val="00432D72"/>
    <w:rsid w:val="0043623A"/>
    <w:rsid w:val="0044040E"/>
    <w:rsid w:val="00441268"/>
    <w:rsid w:val="0044771F"/>
    <w:rsid w:val="00450BA1"/>
    <w:rsid w:val="004516DE"/>
    <w:rsid w:val="00484FA2"/>
    <w:rsid w:val="00485C07"/>
    <w:rsid w:val="0048672C"/>
    <w:rsid w:val="004B1B36"/>
    <w:rsid w:val="004B2025"/>
    <w:rsid w:val="004B25D1"/>
    <w:rsid w:val="004C03D9"/>
    <w:rsid w:val="004C07B4"/>
    <w:rsid w:val="004C422B"/>
    <w:rsid w:val="004C7391"/>
    <w:rsid w:val="004D3CB2"/>
    <w:rsid w:val="004E4570"/>
    <w:rsid w:val="004E48EF"/>
    <w:rsid w:val="004F507E"/>
    <w:rsid w:val="00506523"/>
    <w:rsid w:val="00527A3A"/>
    <w:rsid w:val="005379C8"/>
    <w:rsid w:val="00545139"/>
    <w:rsid w:val="005504EA"/>
    <w:rsid w:val="00550EF3"/>
    <w:rsid w:val="005544FC"/>
    <w:rsid w:val="00566981"/>
    <w:rsid w:val="00572A75"/>
    <w:rsid w:val="00582DEE"/>
    <w:rsid w:val="005939D6"/>
    <w:rsid w:val="005C31DB"/>
    <w:rsid w:val="005C4DC4"/>
    <w:rsid w:val="005C54BE"/>
    <w:rsid w:val="005E18E2"/>
    <w:rsid w:val="005E4B5E"/>
    <w:rsid w:val="005E5487"/>
    <w:rsid w:val="005E7FC2"/>
    <w:rsid w:val="006060F0"/>
    <w:rsid w:val="0061716D"/>
    <w:rsid w:val="006224E2"/>
    <w:rsid w:val="0062728A"/>
    <w:rsid w:val="0064419A"/>
    <w:rsid w:val="006A17B8"/>
    <w:rsid w:val="006B6F47"/>
    <w:rsid w:val="006C2204"/>
    <w:rsid w:val="006C7AEF"/>
    <w:rsid w:val="006D0359"/>
    <w:rsid w:val="006E4266"/>
    <w:rsid w:val="006F282E"/>
    <w:rsid w:val="006F5270"/>
    <w:rsid w:val="0070117A"/>
    <w:rsid w:val="00704EFE"/>
    <w:rsid w:val="0070778B"/>
    <w:rsid w:val="0071306A"/>
    <w:rsid w:val="00726318"/>
    <w:rsid w:val="00726ACB"/>
    <w:rsid w:val="00743A2F"/>
    <w:rsid w:val="00751855"/>
    <w:rsid w:val="007525D0"/>
    <w:rsid w:val="00755FF6"/>
    <w:rsid w:val="00767D32"/>
    <w:rsid w:val="0078045D"/>
    <w:rsid w:val="007848D8"/>
    <w:rsid w:val="00791F51"/>
    <w:rsid w:val="007A1C61"/>
    <w:rsid w:val="007A294E"/>
    <w:rsid w:val="007B30F5"/>
    <w:rsid w:val="007B70FE"/>
    <w:rsid w:val="007C07A7"/>
    <w:rsid w:val="007C5A2A"/>
    <w:rsid w:val="007E4D9B"/>
    <w:rsid w:val="007E5A22"/>
    <w:rsid w:val="00801ACD"/>
    <w:rsid w:val="00804DCC"/>
    <w:rsid w:val="00814E51"/>
    <w:rsid w:val="008176EE"/>
    <w:rsid w:val="00824226"/>
    <w:rsid w:val="008278D5"/>
    <w:rsid w:val="00831AE2"/>
    <w:rsid w:val="008464A8"/>
    <w:rsid w:val="008503AC"/>
    <w:rsid w:val="00853241"/>
    <w:rsid w:val="0085428E"/>
    <w:rsid w:val="008546F6"/>
    <w:rsid w:val="00856862"/>
    <w:rsid w:val="00857B1F"/>
    <w:rsid w:val="00860641"/>
    <w:rsid w:val="00862484"/>
    <w:rsid w:val="0087110E"/>
    <w:rsid w:val="0087512E"/>
    <w:rsid w:val="008757FA"/>
    <w:rsid w:val="0088281E"/>
    <w:rsid w:val="00893817"/>
    <w:rsid w:val="00893C49"/>
    <w:rsid w:val="008C3B5F"/>
    <w:rsid w:val="008C5AC8"/>
    <w:rsid w:val="008C7EAE"/>
    <w:rsid w:val="008D1373"/>
    <w:rsid w:val="008D6004"/>
    <w:rsid w:val="008E1369"/>
    <w:rsid w:val="008E6A0B"/>
    <w:rsid w:val="008F3238"/>
    <w:rsid w:val="00903294"/>
    <w:rsid w:val="009043EE"/>
    <w:rsid w:val="009062CC"/>
    <w:rsid w:val="0092136A"/>
    <w:rsid w:val="00921DD8"/>
    <w:rsid w:val="009373D7"/>
    <w:rsid w:val="00947737"/>
    <w:rsid w:val="00952112"/>
    <w:rsid w:val="00955869"/>
    <w:rsid w:val="00956E57"/>
    <w:rsid w:val="00957D60"/>
    <w:rsid w:val="009619ED"/>
    <w:rsid w:val="00967017"/>
    <w:rsid w:val="00967645"/>
    <w:rsid w:val="00976EA4"/>
    <w:rsid w:val="00982E4E"/>
    <w:rsid w:val="009A1AD8"/>
    <w:rsid w:val="009A732F"/>
    <w:rsid w:val="009D1D31"/>
    <w:rsid w:val="009D4C86"/>
    <w:rsid w:val="009E39EA"/>
    <w:rsid w:val="009E4A43"/>
    <w:rsid w:val="009F1AF6"/>
    <w:rsid w:val="00A0294A"/>
    <w:rsid w:val="00A10E8C"/>
    <w:rsid w:val="00A22AEB"/>
    <w:rsid w:val="00A27EF4"/>
    <w:rsid w:val="00A34D3B"/>
    <w:rsid w:val="00A51328"/>
    <w:rsid w:val="00A51384"/>
    <w:rsid w:val="00A63D07"/>
    <w:rsid w:val="00A6759C"/>
    <w:rsid w:val="00A813A7"/>
    <w:rsid w:val="00A8763A"/>
    <w:rsid w:val="00AB6322"/>
    <w:rsid w:val="00AC085E"/>
    <w:rsid w:val="00AC2FB9"/>
    <w:rsid w:val="00AE6D65"/>
    <w:rsid w:val="00B124E6"/>
    <w:rsid w:val="00B15AE1"/>
    <w:rsid w:val="00B16633"/>
    <w:rsid w:val="00B170B6"/>
    <w:rsid w:val="00B21E65"/>
    <w:rsid w:val="00B228A2"/>
    <w:rsid w:val="00B233FD"/>
    <w:rsid w:val="00B26043"/>
    <w:rsid w:val="00B41B15"/>
    <w:rsid w:val="00B41DD1"/>
    <w:rsid w:val="00B42D1A"/>
    <w:rsid w:val="00B434CC"/>
    <w:rsid w:val="00B479CB"/>
    <w:rsid w:val="00B47B2F"/>
    <w:rsid w:val="00B47B44"/>
    <w:rsid w:val="00B63A65"/>
    <w:rsid w:val="00B66B1B"/>
    <w:rsid w:val="00B7043B"/>
    <w:rsid w:val="00B72425"/>
    <w:rsid w:val="00B74273"/>
    <w:rsid w:val="00B818AF"/>
    <w:rsid w:val="00B83520"/>
    <w:rsid w:val="00B944C8"/>
    <w:rsid w:val="00B95501"/>
    <w:rsid w:val="00B95806"/>
    <w:rsid w:val="00BA374E"/>
    <w:rsid w:val="00BA5E07"/>
    <w:rsid w:val="00BB084A"/>
    <w:rsid w:val="00BE0997"/>
    <w:rsid w:val="00C0487A"/>
    <w:rsid w:val="00C0722C"/>
    <w:rsid w:val="00C11E99"/>
    <w:rsid w:val="00C25CAD"/>
    <w:rsid w:val="00C31A8E"/>
    <w:rsid w:val="00C5641F"/>
    <w:rsid w:val="00C56703"/>
    <w:rsid w:val="00C57C28"/>
    <w:rsid w:val="00C623F1"/>
    <w:rsid w:val="00C63E1F"/>
    <w:rsid w:val="00C75DF2"/>
    <w:rsid w:val="00C8089E"/>
    <w:rsid w:val="00C82C72"/>
    <w:rsid w:val="00C91866"/>
    <w:rsid w:val="00CA7283"/>
    <w:rsid w:val="00CB07D7"/>
    <w:rsid w:val="00CB1067"/>
    <w:rsid w:val="00CB4D15"/>
    <w:rsid w:val="00CB6F58"/>
    <w:rsid w:val="00CC1A04"/>
    <w:rsid w:val="00CC35D5"/>
    <w:rsid w:val="00D0106D"/>
    <w:rsid w:val="00D140CD"/>
    <w:rsid w:val="00D251BC"/>
    <w:rsid w:val="00D3360A"/>
    <w:rsid w:val="00D405D7"/>
    <w:rsid w:val="00D40FE7"/>
    <w:rsid w:val="00D44A1A"/>
    <w:rsid w:val="00D44EC6"/>
    <w:rsid w:val="00D45B88"/>
    <w:rsid w:val="00D621D9"/>
    <w:rsid w:val="00D71266"/>
    <w:rsid w:val="00D773F0"/>
    <w:rsid w:val="00D85BE6"/>
    <w:rsid w:val="00DA14A2"/>
    <w:rsid w:val="00DA5726"/>
    <w:rsid w:val="00DC3F5D"/>
    <w:rsid w:val="00DC47FE"/>
    <w:rsid w:val="00DC66DF"/>
    <w:rsid w:val="00DD494D"/>
    <w:rsid w:val="00DD4BEF"/>
    <w:rsid w:val="00DE0518"/>
    <w:rsid w:val="00DE317A"/>
    <w:rsid w:val="00DF3DB3"/>
    <w:rsid w:val="00DF5A84"/>
    <w:rsid w:val="00DF5E71"/>
    <w:rsid w:val="00E030CE"/>
    <w:rsid w:val="00E127A8"/>
    <w:rsid w:val="00E31142"/>
    <w:rsid w:val="00E52C03"/>
    <w:rsid w:val="00E6468F"/>
    <w:rsid w:val="00E70A21"/>
    <w:rsid w:val="00E80E28"/>
    <w:rsid w:val="00E86A7D"/>
    <w:rsid w:val="00E91D8E"/>
    <w:rsid w:val="00E97CD1"/>
    <w:rsid w:val="00EA2211"/>
    <w:rsid w:val="00EA3CE7"/>
    <w:rsid w:val="00EB07CA"/>
    <w:rsid w:val="00EB0FDC"/>
    <w:rsid w:val="00EB28ED"/>
    <w:rsid w:val="00EB29BD"/>
    <w:rsid w:val="00EE1577"/>
    <w:rsid w:val="00EE17CC"/>
    <w:rsid w:val="00EE40B4"/>
    <w:rsid w:val="00EF1ADC"/>
    <w:rsid w:val="00EF7A86"/>
    <w:rsid w:val="00F040F0"/>
    <w:rsid w:val="00F17257"/>
    <w:rsid w:val="00F26BFB"/>
    <w:rsid w:val="00F271CB"/>
    <w:rsid w:val="00F33781"/>
    <w:rsid w:val="00F36C6E"/>
    <w:rsid w:val="00F43722"/>
    <w:rsid w:val="00F4603C"/>
    <w:rsid w:val="00F515FA"/>
    <w:rsid w:val="00F5723F"/>
    <w:rsid w:val="00F65829"/>
    <w:rsid w:val="00F67DFE"/>
    <w:rsid w:val="00F735FF"/>
    <w:rsid w:val="00F8790F"/>
    <w:rsid w:val="00F91EC1"/>
    <w:rsid w:val="00F94686"/>
    <w:rsid w:val="00F94ECD"/>
    <w:rsid w:val="00F96F7F"/>
    <w:rsid w:val="00FA1431"/>
    <w:rsid w:val="00FB1375"/>
    <w:rsid w:val="00FB415C"/>
    <w:rsid w:val="00FE13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CE38"/>
  <w15:docId w15:val="{1751EF17-0AA6-4583-8A86-26D55DF4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C5A2A"/>
    <w:pPr>
      <w:spacing w:before="120" w:after="0" w:line="240" w:lineRule="auto"/>
      <w:jc w:val="both"/>
    </w:pPr>
    <w:rPr>
      <w:rFonts w:asciiTheme="majorHAnsi" w:eastAsia="Calibri" w:hAnsiTheme="majorHAnsi" w:cs="Times New Roman"/>
    </w:rPr>
  </w:style>
  <w:style w:type="paragraph" w:styleId="Nadpis1">
    <w:name w:val="heading 1"/>
    <w:basedOn w:val="Normln"/>
    <w:next w:val="Normln"/>
    <w:link w:val="Nadpis1Char"/>
    <w:uiPriority w:val="9"/>
    <w:qFormat/>
    <w:rsid w:val="007C5A2A"/>
    <w:pPr>
      <w:spacing w:line="360" w:lineRule="auto"/>
      <w:outlineLvl w:val="0"/>
    </w:pPr>
    <w:rPr>
      <w:rFonts w:asciiTheme="minorHAnsi" w:hAnsiTheme="minorHAns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paragraph" w:styleId="Pedmtkomente">
    <w:name w:val="annotation subject"/>
    <w:basedOn w:val="Textkomente"/>
    <w:next w:val="Textkomente"/>
    <w:link w:val="PedmtkomenteChar"/>
    <w:uiPriority w:val="99"/>
    <w:semiHidden/>
    <w:unhideWhenUsed/>
    <w:rsid w:val="003175A6"/>
    <w:rPr>
      <w:b/>
      <w:bCs/>
      <w:lang w:val="cs-CZ"/>
    </w:rPr>
  </w:style>
  <w:style w:type="character" w:customStyle="1" w:styleId="PedmtkomenteChar">
    <w:name w:val="Předmět komentáře Char"/>
    <w:basedOn w:val="TextkomenteChar"/>
    <w:link w:val="Pedmtkomente"/>
    <w:uiPriority w:val="99"/>
    <w:semiHidden/>
    <w:rsid w:val="003175A6"/>
    <w:rPr>
      <w:rFonts w:ascii="Calibri" w:eastAsia="Calibri" w:hAnsi="Calibri" w:cs="Times New Roman"/>
      <w:b/>
      <w:bCs/>
      <w:sz w:val="20"/>
      <w:szCs w:val="20"/>
      <w:lang w:val="x-none"/>
    </w:rPr>
  </w:style>
  <w:style w:type="paragraph" w:styleId="Zkladntext2">
    <w:name w:val="Body Text 2"/>
    <w:basedOn w:val="Normln"/>
    <w:link w:val="Zkladntext2Char"/>
    <w:rsid w:val="00C82C72"/>
    <w:rPr>
      <w:rFonts w:ascii="Times New Roman" w:eastAsia="Times New Roman" w:hAnsi="Times New Roman"/>
      <w:color w:val="000000"/>
      <w:sz w:val="24"/>
      <w:szCs w:val="27"/>
      <w:lang w:eastAsia="cs-CZ"/>
    </w:rPr>
  </w:style>
  <w:style w:type="character" w:customStyle="1" w:styleId="Zkladntext2Char">
    <w:name w:val="Základní text 2 Char"/>
    <w:basedOn w:val="Standardnpsmoodstavce"/>
    <w:link w:val="Zkladntext2"/>
    <w:rsid w:val="00C82C72"/>
    <w:rPr>
      <w:rFonts w:ascii="Times New Roman" w:eastAsia="Times New Roman" w:hAnsi="Times New Roman" w:cs="Times New Roman"/>
      <w:color w:val="000000"/>
      <w:sz w:val="24"/>
      <w:szCs w:val="27"/>
      <w:lang w:eastAsia="cs-CZ"/>
    </w:rPr>
  </w:style>
  <w:style w:type="paragraph" w:customStyle="1" w:styleId="Default">
    <w:name w:val="Default"/>
    <w:rsid w:val="00F91EC1"/>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7C5A2A"/>
    <w:rPr>
      <w:rFonts w:eastAsia="Calibri" w:cstheme="minorHAnsi"/>
      <w:b/>
      <w:bCs/>
      <w:sz w:val="24"/>
      <w:szCs w:val="24"/>
    </w:rPr>
  </w:style>
  <w:style w:type="paragraph" w:customStyle="1" w:styleId="v1msonormal">
    <w:name w:val="v1msonormal"/>
    <w:basedOn w:val="Normln"/>
    <w:rsid w:val="00CB07D7"/>
    <w:pPr>
      <w:spacing w:before="100" w:beforeAutospacing="1" w:after="100" w:afterAutospacing="1"/>
      <w:jc w:val="left"/>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CB07D7"/>
  </w:style>
  <w:style w:type="character" w:styleId="Hypertextovodkaz">
    <w:name w:val="Hyperlink"/>
    <w:basedOn w:val="Standardnpsmoodstavce"/>
    <w:uiPriority w:val="99"/>
    <w:unhideWhenUsed/>
    <w:rsid w:val="001C0014"/>
    <w:rPr>
      <w:color w:val="0000FF" w:themeColor="hyperlink"/>
      <w:u w:val="single"/>
    </w:rPr>
  </w:style>
  <w:style w:type="character" w:styleId="Sledovanodkaz">
    <w:name w:val="FollowedHyperlink"/>
    <w:basedOn w:val="Standardnpsmoodstavce"/>
    <w:uiPriority w:val="99"/>
    <w:semiHidden/>
    <w:unhideWhenUsed/>
    <w:rsid w:val="00DC3F5D"/>
    <w:rPr>
      <w:color w:val="800080" w:themeColor="followedHyperlink"/>
      <w:u w:val="single"/>
    </w:rPr>
  </w:style>
  <w:style w:type="character" w:styleId="Nevyeenzmnka">
    <w:name w:val="Unresolved Mention"/>
    <w:basedOn w:val="Standardnpsmoodstavce"/>
    <w:uiPriority w:val="99"/>
    <w:semiHidden/>
    <w:unhideWhenUsed/>
    <w:rsid w:val="00EA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5410">
      <w:bodyDiv w:val="1"/>
      <w:marLeft w:val="0"/>
      <w:marRight w:val="0"/>
      <w:marTop w:val="0"/>
      <w:marBottom w:val="0"/>
      <w:divBdr>
        <w:top w:val="none" w:sz="0" w:space="0" w:color="auto"/>
        <w:left w:val="none" w:sz="0" w:space="0" w:color="auto"/>
        <w:bottom w:val="none" w:sz="0" w:space="0" w:color="auto"/>
        <w:right w:val="none" w:sz="0" w:space="0" w:color="auto"/>
      </w:divBdr>
    </w:div>
    <w:div w:id="630982458">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8913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sluzba/soubor/ssp-c-3-2022-priloha-c-3b-podminky-vykonu-sluzby-tex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C214-7BC7-4E85-A940-5B154A24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1226</Words>
  <Characters>7237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Zdražilová Petra</cp:lastModifiedBy>
  <cp:revision>8</cp:revision>
  <cp:lastPrinted>2015-06-19T08:12:00Z</cp:lastPrinted>
  <dcterms:created xsi:type="dcterms:W3CDTF">2023-01-19T14:28:00Z</dcterms:created>
  <dcterms:modified xsi:type="dcterms:W3CDTF">2023-01-20T06:31:00Z</dcterms:modified>
</cp:coreProperties>
</file>