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952" w:rsidRDefault="000B1952" w:rsidP="00FE32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68BE" w:rsidRDefault="00710036" w:rsidP="00FE32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C68BE">
        <w:rPr>
          <w:rFonts w:ascii="Times New Roman" w:hAnsi="Times New Roman" w:cs="Times New Roman"/>
          <w:b/>
          <w:sz w:val="24"/>
          <w:szCs w:val="24"/>
        </w:rPr>
        <w:t xml:space="preserve">Přehled </w:t>
      </w:r>
      <w:r w:rsidR="00CC68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68BE">
        <w:rPr>
          <w:rFonts w:ascii="Times New Roman" w:hAnsi="Times New Roman" w:cs="Times New Roman"/>
          <w:b/>
          <w:sz w:val="24"/>
          <w:szCs w:val="24"/>
        </w:rPr>
        <w:t>sbírek</w:t>
      </w:r>
      <w:proofErr w:type="gramEnd"/>
      <w:r w:rsidRPr="00CC68BE">
        <w:rPr>
          <w:rFonts w:ascii="Times New Roman" w:hAnsi="Times New Roman" w:cs="Times New Roman"/>
          <w:b/>
          <w:sz w:val="24"/>
          <w:szCs w:val="24"/>
        </w:rPr>
        <w:t xml:space="preserve"> zapsaných do Centrální evidence sbírek muzejní povahy </w:t>
      </w:r>
    </w:p>
    <w:p w:rsidR="00DF7C33" w:rsidRDefault="00710036" w:rsidP="00FE32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68BE">
        <w:rPr>
          <w:rFonts w:ascii="Times New Roman" w:hAnsi="Times New Roman" w:cs="Times New Roman"/>
          <w:b/>
          <w:sz w:val="24"/>
          <w:szCs w:val="24"/>
        </w:rPr>
        <w:t>Ministerstva kultury</w:t>
      </w:r>
      <w:r w:rsidR="00DF7C33">
        <w:rPr>
          <w:rFonts w:ascii="Times New Roman" w:hAnsi="Times New Roman" w:cs="Times New Roman"/>
          <w:b/>
          <w:sz w:val="24"/>
          <w:szCs w:val="24"/>
        </w:rPr>
        <w:t xml:space="preserve"> (CES)</w:t>
      </w:r>
      <w:r w:rsidRPr="00CC68BE">
        <w:rPr>
          <w:rFonts w:ascii="Times New Roman" w:hAnsi="Times New Roman" w:cs="Times New Roman"/>
          <w:b/>
          <w:sz w:val="24"/>
          <w:szCs w:val="24"/>
        </w:rPr>
        <w:t xml:space="preserve"> v roce 201</w:t>
      </w:r>
      <w:r w:rsidR="0027690F">
        <w:rPr>
          <w:rFonts w:ascii="Times New Roman" w:hAnsi="Times New Roman" w:cs="Times New Roman"/>
          <w:b/>
          <w:sz w:val="24"/>
          <w:szCs w:val="24"/>
        </w:rPr>
        <w:t>8</w:t>
      </w:r>
      <w:r w:rsidR="00B86B05" w:rsidRPr="00CC68BE">
        <w:rPr>
          <w:rFonts w:ascii="Times New Roman" w:hAnsi="Times New Roman" w:cs="Times New Roman"/>
          <w:b/>
          <w:sz w:val="24"/>
          <w:szCs w:val="24"/>
        </w:rPr>
        <w:t xml:space="preserve"> -  sbírky jsou dostupné v elektronickém </w:t>
      </w:r>
    </w:p>
    <w:p w:rsidR="00B86B05" w:rsidRDefault="00B86B05" w:rsidP="00FE32E4">
      <w:pPr>
        <w:spacing w:after="0"/>
        <w:jc w:val="center"/>
        <w:rPr>
          <w:rStyle w:val="Hypertextovodkaz"/>
          <w:rFonts w:ascii="Times New Roman" w:hAnsi="Times New Roman" w:cs="Times New Roman"/>
          <w:b/>
          <w:sz w:val="24"/>
          <w:szCs w:val="24"/>
        </w:rPr>
      </w:pPr>
      <w:r w:rsidRPr="00CC68BE">
        <w:rPr>
          <w:rFonts w:ascii="Times New Roman" w:hAnsi="Times New Roman" w:cs="Times New Roman"/>
          <w:b/>
          <w:sz w:val="24"/>
          <w:szCs w:val="24"/>
        </w:rPr>
        <w:t xml:space="preserve">informačním </w:t>
      </w:r>
      <w:r w:rsidR="00CC68BE">
        <w:rPr>
          <w:rFonts w:ascii="Times New Roman" w:hAnsi="Times New Roman" w:cs="Times New Roman"/>
          <w:b/>
          <w:sz w:val="24"/>
          <w:szCs w:val="24"/>
        </w:rPr>
        <w:t xml:space="preserve">systému na </w:t>
      </w:r>
      <w:r w:rsidRPr="00CC68BE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6" w:history="1">
        <w:r w:rsidRPr="00CC68BE">
          <w:rPr>
            <w:rStyle w:val="Hypertextovodkaz"/>
            <w:rFonts w:ascii="Times New Roman" w:hAnsi="Times New Roman" w:cs="Times New Roman"/>
            <w:b/>
            <w:sz w:val="24"/>
            <w:szCs w:val="24"/>
          </w:rPr>
          <w:t>http://ces.mkcr.cz</w:t>
        </w:r>
      </w:hyperlink>
    </w:p>
    <w:p w:rsidR="00DF7C33" w:rsidRDefault="00DF7C33" w:rsidP="00FE32E4">
      <w:pPr>
        <w:spacing w:after="0"/>
        <w:jc w:val="center"/>
        <w:rPr>
          <w:rStyle w:val="Hypertextovodkaz"/>
          <w:rFonts w:ascii="Times New Roman" w:hAnsi="Times New Roman" w:cs="Times New Roman"/>
          <w:b/>
          <w:sz w:val="24"/>
          <w:szCs w:val="24"/>
        </w:rPr>
      </w:pPr>
    </w:p>
    <w:p w:rsidR="00DF7C33" w:rsidRPr="00CC68BE" w:rsidRDefault="00DF7C33" w:rsidP="00FE32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41" w:rightFromText="141" w:vertAnchor="page" w:horzAnchor="page" w:tblpX="1489" w:tblpY="2269"/>
        <w:tblW w:w="886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2268"/>
        <w:gridCol w:w="3904"/>
        <w:gridCol w:w="2693"/>
      </w:tblGrid>
      <w:tr w:rsidR="00901DCD" w:rsidRPr="00E84CAA" w:rsidTr="000B1952">
        <w:trPr>
          <w:tblCellSpacing w:w="15" w:type="dxa"/>
        </w:trPr>
        <w:tc>
          <w:tcPr>
            <w:tcW w:w="2223" w:type="dxa"/>
            <w:shd w:val="clear" w:color="auto" w:fill="FFC000"/>
            <w:vAlign w:val="center"/>
          </w:tcPr>
          <w:p w:rsidR="00901DCD" w:rsidRPr="00E84CAA" w:rsidRDefault="00535219" w:rsidP="000B1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E84CAA">
              <w:rPr>
                <w:rFonts w:ascii="Times New Roman" w:hAnsi="Times New Roman" w:cs="Times New Roman"/>
                <w:b/>
                <w:sz w:val="24"/>
                <w:szCs w:val="24"/>
              </w:rPr>
              <w:t>Vlastník/správce</w:t>
            </w:r>
          </w:p>
        </w:tc>
        <w:tc>
          <w:tcPr>
            <w:tcW w:w="3874" w:type="dxa"/>
            <w:shd w:val="clear" w:color="auto" w:fill="FFC000"/>
            <w:vAlign w:val="center"/>
          </w:tcPr>
          <w:p w:rsidR="00901DCD" w:rsidRPr="00E84CAA" w:rsidRDefault="00535219" w:rsidP="000B1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proofErr w:type="gramStart"/>
            <w:r w:rsidRPr="00E84CAA">
              <w:rPr>
                <w:rFonts w:ascii="Times New Roman" w:hAnsi="Times New Roman" w:cs="Times New Roman"/>
                <w:b/>
                <w:sz w:val="24"/>
                <w:szCs w:val="24"/>
              </w:rPr>
              <w:t>Název  sbírky</w:t>
            </w:r>
            <w:proofErr w:type="gramEnd"/>
          </w:p>
        </w:tc>
        <w:tc>
          <w:tcPr>
            <w:tcW w:w="2648" w:type="dxa"/>
            <w:shd w:val="clear" w:color="auto" w:fill="FFC000"/>
            <w:vAlign w:val="center"/>
          </w:tcPr>
          <w:p w:rsidR="00901DCD" w:rsidRPr="00E84CAA" w:rsidRDefault="00535219" w:rsidP="000B1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E84CAA">
              <w:rPr>
                <w:rFonts w:ascii="Times New Roman" w:hAnsi="Times New Roman" w:cs="Times New Roman"/>
                <w:b/>
                <w:sz w:val="24"/>
                <w:szCs w:val="24"/>
              </w:rPr>
              <w:t>Číslo sbírky v CES</w:t>
            </w:r>
          </w:p>
        </w:tc>
      </w:tr>
      <w:tr w:rsidR="00F3043F" w:rsidRPr="00E84CAA" w:rsidTr="000B1952">
        <w:trPr>
          <w:tblCellSpacing w:w="15" w:type="dxa"/>
        </w:trPr>
        <w:tc>
          <w:tcPr>
            <w:tcW w:w="2223" w:type="dxa"/>
            <w:shd w:val="clear" w:color="auto" w:fill="C6D9F1" w:themeFill="text2" w:themeFillTint="33"/>
            <w:vAlign w:val="center"/>
          </w:tcPr>
          <w:p w:rsidR="00F3043F" w:rsidRPr="00E84CAA" w:rsidRDefault="0027690F" w:rsidP="000B1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6789" w:rsidRPr="00206789">
              <w:rPr>
                <w:rFonts w:ascii="Times New Roman" w:hAnsi="Times New Roman" w:cs="Times New Roman"/>
                <w:sz w:val="24"/>
                <w:szCs w:val="24"/>
              </w:rPr>
              <w:t>Muzeum Brněnska, příspěvková organizace</w:t>
            </w:r>
          </w:p>
        </w:tc>
        <w:tc>
          <w:tcPr>
            <w:tcW w:w="3874" w:type="dxa"/>
            <w:shd w:val="clear" w:color="auto" w:fill="C6D9F1" w:themeFill="text2" w:themeFillTint="33"/>
            <w:vAlign w:val="center"/>
          </w:tcPr>
          <w:p w:rsidR="00F3043F" w:rsidRPr="00E84CAA" w:rsidRDefault="0027690F" w:rsidP="000B1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690F">
              <w:rPr>
                <w:rFonts w:ascii="Times New Roman" w:hAnsi="Times New Roman" w:cs="Times New Roman"/>
                <w:sz w:val="24"/>
                <w:szCs w:val="24"/>
              </w:rPr>
              <w:t xml:space="preserve">Sbírka Vily </w:t>
            </w:r>
            <w:proofErr w:type="spellStart"/>
            <w:r w:rsidRPr="0027690F">
              <w:rPr>
                <w:rFonts w:ascii="Times New Roman" w:hAnsi="Times New Roman" w:cs="Times New Roman"/>
                <w:sz w:val="24"/>
                <w:szCs w:val="24"/>
              </w:rPr>
              <w:t>Löw</w:t>
            </w:r>
            <w:proofErr w:type="spellEnd"/>
            <w:r w:rsidRPr="0027690F">
              <w:rPr>
                <w:rFonts w:ascii="Times New Roman" w:hAnsi="Times New Roman" w:cs="Times New Roman"/>
                <w:sz w:val="24"/>
                <w:szCs w:val="24"/>
              </w:rPr>
              <w:t>-Beer</w:t>
            </w:r>
          </w:p>
        </w:tc>
        <w:tc>
          <w:tcPr>
            <w:tcW w:w="2648" w:type="dxa"/>
            <w:shd w:val="clear" w:color="auto" w:fill="C6D9F1" w:themeFill="text2" w:themeFillTint="33"/>
            <w:vAlign w:val="center"/>
          </w:tcPr>
          <w:p w:rsidR="00F3043F" w:rsidRPr="00E84CAA" w:rsidRDefault="0027690F" w:rsidP="000B1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690F">
              <w:rPr>
                <w:rFonts w:ascii="Times New Roman" w:hAnsi="Times New Roman" w:cs="Times New Roman"/>
                <w:sz w:val="24"/>
                <w:szCs w:val="24"/>
              </w:rPr>
              <w:t>VLB/017-06-13/431018</w:t>
            </w:r>
          </w:p>
        </w:tc>
      </w:tr>
      <w:tr w:rsidR="00206789" w:rsidRPr="00E84CAA" w:rsidTr="00206789">
        <w:trPr>
          <w:tblCellSpacing w:w="15" w:type="dxa"/>
        </w:trPr>
        <w:tc>
          <w:tcPr>
            <w:tcW w:w="2223" w:type="dxa"/>
            <w:shd w:val="clear" w:color="auto" w:fill="4F81BD" w:themeFill="accent1"/>
            <w:vAlign w:val="center"/>
          </w:tcPr>
          <w:p w:rsidR="00206789" w:rsidRDefault="00206789" w:rsidP="000B1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789">
              <w:rPr>
                <w:rFonts w:ascii="Times New Roman" w:hAnsi="Times New Roman" w:cs="Times New Roman"/>
                <w:sz w:val="24"/>
                <w:szCs w:val="24"/>
              </w:rPr>
              <w:t>Muzeum a Pojizerská galerie, příspěvková organizace</w:t>
            </w:r>
          </w:p>
        </w:tc>
        <w:tc>
          <w:tcPr>
            <w:tcW w:w="3874" w:type="dxa"/>
            <w:shd w:val="clear" w:color="auto" w:fill="4F81BD" w:themeFill="accent1"/>
            <w:vAlign w:val="center"/>
          </w:tcPr>
          <w:p w:rsidR="00206789" w:rsidRDefault="00206789" w:rsidP="000B1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789">
              <w:rPr>
                <w:rFonts w:ascii="Times New Roman" w:hAnsi="Times New Roman" w:cs="Times New Roman"/>
                <w:sz w:val="24"/>
                <w:szCs w:val="24"/>
              </w:rPr>
              <w:t>Sbírka města Semily</w:t>
            </w:r>
          </w:p>
        </w:tc>
        <w:tc>
          <w:tcPr>
            <w:tcW w:w="2648" w:type="dxa"/>
            <w:shd w:val="clear" w:color="auto" w:fill="4F81BD" w:themeFill="accent1"/>
            <w:vAlign w:val="center"/>
          </w:tcPr>
          <w:p w:rsidR="00206789" w:rsidRDefault="00206789" w:rsidP="000B1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789">
              <w:rPr>
                <w:rFonts w:ascii="Times New Roman" w:hAnsi="Times New Roman" w:cs="Times New Roman"/>
                <w:sz w:val="24"/>
                <w:szCs w:val="24"/>
              </w:rPr>
              <w:t>SMS/017-12-21/432018</w:t>
            </w:r>
          </w:p>
        </w:tc>
      </w:tr>
      <w:tr w:rsidR="00206789" w:rsidRPr="00E84CAA" w:rsidTr="00206789">
        <w:trPr>
          <w:tblCellSpacing w:w="15" w:type="dxa"/>
        </w:trPr>
        <w:tc>
          <w:tcPr>
            <w:tcW w:w="2223" w:type="dxa"/>
            <w:shd w:val="clear" w:color="auto" w:fill="C6D9F1" w:themeFill="text2" w:themeFillTint="33"/>
            <w:vAlign w:val="center"/>
          </w:tcPr>
          <w:p w:rsidR="00206789" w:rsidRPr="00206789" w:rsidRDefault="00206789" w:rsidP="000B1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789">
              <w:rPr>
                <w:rFonts w:ascii="Times New Roman" w:hAnsi="Times New Roman" w:cs="Times New Roman"/>
                <w:sz w:val="24"/>
                <w:szCs w:val="24"/>
              </w:rPr>
              <w:t>Muzejní spolek Vimperského panství</w:t>
            </w:r>
          </w:p>
        </w:tc>
        <w:tc>
          <w:tcPr>
            <w:tcW w:w="3874" w:type="dxa"/>
            <w:shd w:val="clear" w:color="auto" w:fill="C6D9F1" w:themeFill="text2" w:themeFillTint="33"/>
            <w:vAlign w:val="center"/>
          </w:tcPr>
          <w:p w:rsidR="00206789" w:rsidRPr="00206789" w:rsidRDefault="00206789" w:rsidP="000B1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789">
              <w:rPr>
                <w:rFonts w:ascii="Times New Roman" w:hAnsi="Times New Roman" w:cs="Times New Roman"/>
                <w:sz w:val="24"/>
                <w:szCs w:val="24"/>
              </w:rPr>
              <w:t>Sbírka Muzejního spolku Vimperské panství</w:t>
            </w:r>
          </w:p>
        </w:tc>
        <w:tc>
          <w:tcPr>
            <w:tcW w:w="2648" w:type="dxa"/>
            <w:shd w:val="clear" w:color="auto" w:fill="C6D9F1" w:themeFill="text2" w:themeFillTint="33"/>
            <w:vAlign w:val="center"/>
          </w:tcPr>
          <w:p w:rsidR="00206789" w:rsidRPr="00206789" w:rsidRDefault="00206789" w:rsidP="000B1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789">
              <w:rPr>
                <w:rFonts w:ascii="Times New Roman" w:hAnsi="Times New Roman" w:cs="Times New Roman"/>
                <w:sz w:val="24"/>
                <w:szCs w:val="24"/>
              </w:rPr>
              <w:t>SVP/017-09-23/433018</w:t>
            </w:r>
          </w:p>
        </w:tc>
      </w:tr>
      <w:tr w:rsidR="00206789" w:rsidRPr="00E84CAA" w:rsidTr="00206789">
        <w:trPr>
          <w:tblCellSpacing w:w="15" w:type="dxa"/>
        </w:trPr>
        <w:tc>
          <w:tcPr>
            <w:tcW w:w="2223" w:type="dxa"/>
            <w:shd w:val="clear" w:color="auto" w:fill="4F81BD" w:themeFill="accent1"/>
            <w:vAlign w:val="center"/>
          </w:tcPr>
          <w:p w:rsidR="00206789" w:rsidRPr="00206789" w:rsidRDefault="00206789" w:rsidP="000B1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789">
              <w:rPr>
                <w:rFonts w:ascii="Times New Roman" w:hAnsi="Times New Roman" w:cs="Times New Roman"/>
                <w:sz w:val="24"/>
                <w:szCs w:val="24"/>
              </w:rPr>
              <w:t>MP Holding, a.s.</w:t>
            </w:r>
          </w:p>
        </w:tc>
        <w:tc>
          <w:tcPr>
            <w:tcW w:w="3874" w:type="dxa"/>
            <w:shd w:val="clear" w:color="auto" w:fill="4F81BD" w:themeFill="accent1"/>
            <w:vAlign w:val="center"/>
          </w:tcPr>
          <w:p w:rsidR="00206789" w:rsidRPr="00206789" w:rsidRDefault="00206789" w:rsidP="000B1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789">
              <w:rPr>
                <w:rFonts w:ascii="Times New Roman" w:hAnsi="Times New Roman" w:cs="Times New Roman"/>
                <w:sz w:val="24"/>
                <w:szCs w:val="24"/>
              </w:rPr>
              <w:t>Sbírka hradu Boskovice</w:t>
            </w:r>
          </w:p>
        </w:tc>
        <w:tc>
          <w:tcPr>
            <w:tcW w:w="2648" w:type="dxa"/>
            <w:shd w:val="clear" w:color="auto" w:fill="4F81BD" w:themeFill="accent1"/>
            <w:vAlign w:val="center"/>
          </w:tcPr>
          <w:p w:rsidR="00206789" w:rsidRPr="00206789" w:rsidRDefault="00206789" w:rsidP="000B1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789">
              <w:rPr>
                <w:rFonts w:ascii="Times New Roman" w:hAnsi="Times New Roman" w:cs="Times New Roman"/>
                <w:sz w:val="24"/>
                <w:szCs w:val="24"/>
              </w:rPr>
              <w:t>SHB/017-09-25/434018</w:t>
            </w:r>
          </w:p>
        </w:tc>
      </w:tr>
      <w:tr w:rsidR="00206789" w:rsidRPr="00E84CAA" w:rsidTr="00206789">
        <w:trPr>
          <w:tblCellSpacing w:w="15" w:type="dxa"/>
        </w:trPr>
        <w:tc>
          <w:tcPr>
            <w:tcW w:w="2223" w:type="dxa"/>
            <w:shd w:val="clear" w:color="auto" w:fill="C6D9F1" w:themeFill="text2" w:themeFillTint="33"/>
            <w:vAlign w:val="center"/>
          </w:tcPr>
          <w:p w:rsidR="00206789" w:rsidRPr="00206789" w:rsidRDefault="00206789" w:rsidP="000B1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789">
              <w:rPr>
                <w:rFonts w:ascii="Times New Roman" w:hAnsi="Times New Roman" w:cs="Times New Roman"/>
                <w:sz w:val="24"/>
                <w:szCs w:val="24"/>
              </w:rPr>
              <w:t xml:space="preserve">Muzeum </w:t>
            </w:r>
            <w:proofErr w:type="spellStart"/>
            <w:r w:rsidRPr="00206789">
              <w:rPr>
                <w:rFonts w:ascii="Times New Roman" w:hAnsi="Times New Roman" w:cs="Times New Roman"/>
                <w:sz w:val="24"/>
                <w:szCs w:val="24"/>
              </w:rPr>
              <w:t>Hrotovicka</w:t>
            </w:r>
            <w:proofErr w:type="spellEnd"/>
          </w:p>
        </w:tc>
        <w:tc>
          <w:tcPr>
            <w:tcW w:w="3874" w:type="dxa"/>
            <w:shd w:val="clear" w:color="auto" w:fill="C6D9F1" w:themeFill="text2" w:themeFillTint="33"/>
            <w:vAlign w:val="center"/>
          </w:tcPr>
          <w:p w:rsidR="00206789" w:rsidRPr="00206789" w:rsidRDefault="00206789" w:rsidP="000B1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789">
              <w:rPr>
                <w:rFonts w:ascii="Times New Roman" w:hAnsi="Times New Roman" w:cs="Times New Roman"/>
                <w:sz w:val="24"/>
                <w:szCs w:val="24"/>
              </w:rPr>
              <w:t>Sbírka uměleckých děl města Hrotovic</w:t>
            </w:r>
          </w:p>
        </w:tc>
        <w:tc>
          <w:tcPr>
            <w:tcW w:w="2648" w:type="dxa"/>
            <w:shd w:val="clear" w:color="auto" w:fill="C6D9F1" w:themeFill="text2" w:themeFillTint="33"/>
            <w:vAlign w:val="center"/>
          </w:tcPr>
          <w:p w:rsidR="00206789" w:rsidRPr="00206789" w:rsidRDefault="00206789" w:rsidP="000B1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789">
              <w:rPr>
                <w:rFonts w:ascii="Times New Roman" w:hAnsi="Times New Roman" w:cs="Times New Roman"/>
                <w:sz w:val="24"/>
                <w:szCs w:val="24"/>
              </w:rPr>
              <w:t>SMH/017-06-19/435018</w:t>
            </w:r>
          </w:p>
        </w:tc>
      </w:tr>
      <w:tr w:rsidR="00206789" w:rsidRPr="00E84CAA" w:rsidTr="00206789">
        <w:trPr>
          <w:tblCellSpacing w:w="15" w:type="dxa"/>
        </w:trPr>
        <w:tc>
          <w:tcPr>
            <w:tcW w:w="2223" w:type="dxa"/>
            <w:shd w:val="clear" w:color="auto" w:fill="4F81BD" w:themeFill="accent1"/>
            <w:vAlign w:val="center"/>
          </w:tcPr>
          <w:p w:rsidR="00206789" w:rsidRPr="00206789" w:rsidRDefault="00206789" w:rsidP="000B1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789">
              <w:rPr>
                <w:rFonts w:ascii="Times New Roman" w:hAnsi="Times New Roman" w:cs="Times New Roman"/>
                <w:sz w:val="24"/>
                <w:szCs w:val="24"/>
              </w:rPr>
              <w:t xml:space="preserve">Letecké muzeum </w:t>
            </w:r>
            <w:r w:rsidR="006814E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06789">
              <w:rPr>
                <w:rFonts w:ascii="Times New Roman" w:hAnsi="Times New Roman" w:cs="Times New Roman"/>
                <w:sz w:val="24"/>
                <w:szCs w:val="24"/>
              </w:rPr>
              <w:t>v Kunovicích pobočný spolek Slováckého aeroklubu Kunovice</w:t>
            </w:r>
          </w:p>
        </w:tc>
        <w:tc>
          <w:tcPr>
            <w:tcW w:w="3874" w:type="dxa"/>
            <w:shd w:val="clear" w:color="auto" w:fill="4F81BD" w:themeFill="accent1"/>
            <w:vAlign w:val="center"/>
          </w:tcPr>
          <w:p w:rsidR="00206789" w:rsidRPr="00206789" w:rsidRDefault="00206789" w:rsidP="000B1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789">
              <w:rPr>
                <w:rFonts w:ascii="Times New Roman" w:hAnsi="Times New Roman" w:cs="Times New Roman"/>
                <w:sz w:val="24"/>
                <w:szCs w:val="24"/>
              </w:rPr>
              <w:t>Sbírka leteckého muzea v Kunovicích</w:t>
            </w:r>
          </w:p>
        </w:tc>
        <w:tc>
          <w:tcPr>
            <w:tcW w:w="2648" w:type="dxa"/>
            <w:shd w:val="clear" w:color="auto" w:fill="4F81BD" w:themeFill="accent1"/>
            <w:vAlign w:val="center"/>
          </w:tcPr>
          <w:p w:rsidR="00206789" w:rsidRPr="00206789" w:rsidRDefault="00206789" w:rsidP="000B1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789">
              <w:rPr>
                <w:rFonts w:ascii="Times New Roman" w:hAnsi="Times New Roman" w:cs="Times New Roman"/>
                <w:sz w:val="24"/>
                <w:szCs w:val="24"/>
              </w:rPr>
              <w:t>LMK/017-11-20/436018</w:t>
            </w:r>
          </w:p>
        </w:tc>
      </w:tr>
      <w:tr w:rsidR="00206789" w:rsidRPr="00E84CAA" w:rsidTr="00206789">
        <w:trPr>
          <w:tblCellSpacing w:w="15" w:type="dxa"/>
        </w:trPr>
        <w:tc>
          <w:tcPr>
            <w:tcW w:w="2223" w:type="dxa"/>
            <w:shd w:val="clear" w:color="auto" w:fill="C6D9F1" w:themeFill="text2" w:themeFillTint="33"/>
            <w:vAlign w:val="center"/>
          </w:tcPr>
          <w:p w:rsidR="00206789" w:rsidRPr="00206789" w:rsidRDefault="006814E9" w:rsidP="000B1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4E9">
              <w:rPr>
                <w:rFonts w:ascii="Times New Roman" w:hAnsi="Times New Roman" w:cs="Times New Roman"/>
                <w:sz w:val="24"/>
                <w:szCs w:val="24"/>
              </w:rPr>
              <w:t>Michal Fišer</w:t>
            </w:r>
          </w:p>
        </w:tc>
        <w:tc>
          <w:tcPr>
            <w:tcW w:w="3874" w:type="dxa"/>
            <w:shd w:val="clear" w:color="auto" w:fill="C6D9F1" w:themeFill="text2" w:themeFillTint="33"/>
            <w:vAlign w:val="center"/>
          </w:tcPr>
          <w:p w:rsidR="00206789" w:rsidRPr="00206789" w:rsidRDefault="006814E9" w:rsidP="000B1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4E9">
              <w:rPr>
                <w:rFonts w:ascii="Times New Roman" w:hAnsi="Times New Roman" w:cs="Times New Roman"/>
                <w:sz w:val="24"/>
                <w:szCs w:val="24"/>
              </w:rPr>
              <w:t xml:space="preserve">Sbírka muzea </w:t>
            </w:r>
            <w:proofErr w:type="spellStart"/>
            <w:r w:rsidRPr="006814E9">
              <w:rPr>
                <w:rFonts w:ascii="Times New Roman" w:hAnsi="Times New Roman" w:cs="Times New Roman"/>
                <w:sz w:val="24"/>
                <w:szCs w:val="24"/>
              </w:rPr>
              <w:t>Srdov</w:t>
            </w:r>
            <w:proofErr w:type="spellEnd"/>
          </w:p>
        </w:tc>
        <w:tc>
          <w:tcPr>
            <w:tcW w:w="2648" w:type="dxa"/>
            <w:shd w:val="clear" w:color="auto" w:fill="C6D9F1" w:themeFill="text2" w:themeFillTint="33"/>
            <w:vAlign w:val="center"/>
          </w:tcPr>
          <w:p w:rsidR="00206789" w:rsidRPr="00206789" w:rsidRDefault="006814E9" w:rsidP="000B1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4E9">
              <w:rPr>
                <w:rFonts w:ascii="Times New Roman" w:hAnsi="Times New Roman" w:cs="Times New Roman"/>
                <w:sz w:val="24"/>
                <w:szCs w:val="24"/>
              </w:rPr>
              <w:t>SRD/017-06-01/437018</w:t>
            </w:r>
          </w:p>
        </w:tc>
      </w:tr>
      <w:tr w:rsidR="006814E9" w:rsidRPr="00E84CAA" w:rsidTr="006814E9">
        <w:trPr>
          <w:tblCellSpacing w:w="15" w:type="dxa"/>
        </w:trPr>
        <w:tc>
          <w:tcPr>
            <w:tcW w:w="2223" w:type="dxa"/>
            <w:shd w:val="clear" w:color="auto" w:fill="4F81BD" w:themeFill="accent1"/>
            <w:vAlign w:val="center"/>
          </w:tcPr>
          <w:p w:rsidR="006814E9" w:rsidRPr="006814E9" w:rsidRDefault="006814E9" w:rsidP="000B1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4E9">
              <w:rPr>
                <w:rFonts w:ascii="Times New Roman" w:hAnsi="Times New Roman" w:cs="Times New Roman"/>
                <w:sz w:val="24"/>
                <w:szCs w:val="24"/>
              </w:rPr>
              <w:t>Městské kulturní středisko Letovice, příspěvková organizace</w:t>
            </w:r>
          </w:p>
        </w:tc>
        <w:tc>
          <w:tcPr>
            <w:tcW w:w="3874" w:type="dxa"/>
            <w:shd w:val="clear" w:color="auto" w:fill="4F81BD" w:themeFill="accent1"/>
            <w:vAlign w:val="center"/>
          </w:tcPr>
          <w:p w:rsidR="006814E9" w:rsidRPr="006814E9" w:rsidRDefault="006814E9" w:rsidP="000B1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4E9">
              <w:rPr>
                <w:rFonts w:ascii="Times New Roman" w:hAnsi="Times New Roman" w:cs="Times New Roman"/>
                <w:sz w:val="24"/>
                <w:szCs w:val="24"/>
              </w:rPr>
              <w:t>Sbírka muzea města Letovice</w:t>
            </w:r>
          </w:p>
        </w:tc>
        <w:tc>
          <w:tcPr>
            <w:tcW w:w="2648" w:type="dxa"/>
            <w:shd w:val="clear" w:color="auto" w:fill="4F81BD" w:themeFill="accent1"/>
            <w:vAlign w:val="center"/>
          </w:tcPr>
          <w:p w:rsidR="006814E9" w:rsidRPr="006814E9" w:rsidRDefault="006814E9" w:rsidP="000B1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4E9">
              <w:rPr>
                <w:rFonts w:ascii="Times New Roman" w:hAnsi="Times New Roman" w:cs="Times New Roman"/>
                <w:sz w:val="24"/>
                <w:szCs w:val="24"/>
              </w:rPr>
              <w:t>SLE/018-02-08/438018</w:t>
            </w:r>
          </w:p>
        </w:tc>
      </w:tr>
      <w:tr w:rsidR="006814E9" w:rsidRPr="00E84CAA" w:rsidTr="00206789">
        <w:trPr>
          <w:tblCellSpacing w:w="15" w:type="dxa"/>
        </w:trPr>
        <w:tc>
          <w:tcPr>
            <w:tcW w:w="2223" w:type="dxa"/>
            <w:shd w:val="clear" w:color="auto" w:fill="C6D9F1" w:themeFill="text2" w:themeFillTint="33"/>
            <w:vAlign w:val="center"/>
          </w:tcPr>
          <w:p w:rsidR="006814E9" w:rsidRPr="006814E9" w:rsidRDefault="006814E9" w:rsidP="000B1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4E9">
              <w:rPr>
                <w:rFonts w:ascii="Times New Roman" w:hAnsi="Times New Roman" w:cs="Times New Roman"/>
                <w:sz w:val="24"/>
                <w:szCs w:val="24"/>
              </w:rPr>
              <w:t>Kulturní středisko Dobříš</w:t>
            </w:r>
          </w:p>
        </w:tc>
        <w:tc>
          <w:tcPr>
            <w:tcW w:w="3874" w:type="dxa"/>
            <w:shd w:val="clear" w:color="auto" w:fill="C6D9F1" w:themeFill="text2" w:themeFillTint="33"/>
            <w:vAlign w:val="center"/>
          </w:tcPr>
          <w:p w:rsidR="006814E9" w:rsidRPr="006814E9" w:rsidRDefault="006814E9" w:rsidP="000B1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4E9">
              <w:rPr>
                <w:rFonts w:ascii="Times New Roman" w:hAnsi="Times New Roman" w:cs="Times New Roman"/>
                <w:sz w:val="24"/>
                <w:szCs w:val="24"/>
              </w:rPr>
              <w:t>Sbírka muzea města Dobříše</w:t>
            </w:r>
          </w:p>
        </w:tc>
        <w:tc>
          <w:tcPr>
            <w:tcW w:w="2648" w:type="dxa"/>
            <w:shd w:val="clear" w:color="auto" w:fill="C6D9F1" w:themeFill="text2" w:themeFillTint="33"/>
            <w:vAlign w:val="center"/>
          </w:tcPr>
          <w:p w:rsidR="006814E9" w:rsidRPr="006814E9" w:rsidRDefault="006814E9" w:rsidP="000B1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4E9">
              <w:rPr>
                <w:rFonts w:ascii="Times New Roman" w:hAnsi="Times New Roman" w:cs="Times New Roman"/>
                <w:sz w:val="24"/>
                <w:szCs w:val="24"/>
              </w:rPr>
              <w:t>SMD/017-12-14/439018</w:t>
            </w:r>
          </w:p>
        </w:tc>
      </w:tr>
      <w:tr w:rsidR="006814E9" w:rsidRPr="00E84CAA" w:rsidTr="006814E9">
        <w:trPr>
          <w:tblCellSpacing w:w="15" w:type="dxa"/>
        </w:trPr>
        <w:tc>
          <w:tcPr>
            <w:tcW w:w="2223" w:type="dxa"/>
            <w:shd w:val="clear" w:color="auto" w:fill="4F81BD" w:themeFill="accent1"/>
            <w:vAlign w:val="center"/>
          </w:tcPr>
          <w:p w:rsidR="006814E9" w:rsidRPr="006814E9" w:rsidRDefault="006814E9" w:rsidP="000B1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4E9">
              <w:rPr>
                <w:rFonts w:ascii="Times New Roman" w:hAnsi="Times New Roman" w:cs="Times New Roman"/>
                <w:sz w:val="24"/>
                <w:szCs w:val="24"/>
              </w:rPr>
              <w:t>Viktorka - herecký dům s.r.o.</w:t>
            </w:r>
          </w:p>
        </w:tc>
        <w:tc>
          <w:tcPr>
            <w:tcW w:w="3874" w:type="dxa"/>
            <w:shd w:val="clear" w:color="auto" w:fill="4F81BD" w:themeFill="accent1"/>
            <w:vAlign w:val="center"/>
          </w:tcPr>
          <w:p w:rsidR="006814E9" w:rsidRPr="006814E9" w:rsidRDefault="006814E9" w:rsidP="000B1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4E9">
              <w:rPr>
                <w:rFonts w:ascii="Times New Roman" w:hAnsi="Times New Roman" w:cs="Times New Roman"/>
                <w:sz w:val="24"/>
                <w:szCs w:val="24"/>
              </w:rPr>
              <w:t xml:space="preserve">Sbírka hereckého muzea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814E9">
              <w:rPr>
                <w:rFonts w:ascii="Times New Roman" w:hAnsi="Times New Roman" w:cs="Times New Roman"/>
                <w:sz w:val="24"/>
                <w:szCs w:val="24"/>
              </w:rPr>
              <w:t>v Ratibořicích</w:t>
            </w:r>
          </w:p>
        </w:tc>
        <w:tc>
          <w:tcPr>
            <w:tcW w:w="2648" w:type="dxa"/>
            <w:shd w:val="clear" w:color="auto" w:fill="4F81BD" w:themeFill="accent1"/>
            <w:vAlign w:val="center"/>
          </w:tcPr>
          <w:p w:rsidR="006814E9" w:rsidRPr="006814E9" w:rsidRDefault="006814E9" w:rsidP="000B1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4E9">
              <w:rPr>
                <w:rFonts w:ascii="Times New Roman" w:hAnsi="Times New Roman" w:cs="Times New Roman"/>
                <w:sz w:val="24"/>
                <w:szCs w:val="24"/>
              </w:rPr>
              <w:t>HMR/018-04-05/440018</w:t>
            </w:r>
          </w:p>
        </w:tc>
      </w:tr>
    </w:tbl>
    <w:p w:rsidR="00901DCD" w:rsidRPr="00901DCD" w:rsidRDefault="00901DCD" w:rsidP="00901DC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01DCD" w:rsidRPr="00901DCD" w:rsidRDefault="00901DCD" w:rsidP="00901DCD">
      <w:pPr>
        <w:rPr>
          <w:rFonts w:ascii="Times New Roman" w:hAnsi="Times New Roman" w:cs="Times New Roman"/>
          <w:sz w:val="24"/>
          <w:szCs w:val="24"/>
        </w:rPr>
      </w:pPr>
    </w:p>
    <w:p w:rsidR="00901DCD" w:rsidRPr="00901DCD" w:rsidRDefault="00901DCD" w:rsidP="00901DCD">
      <w:pPr>
        <w:rPr>
          <w:rFonts w:ascii="Times New Roman" w:hAnsi="Times New Roman" w:cs="Times New Roman"/>
          <w:sz w:val="24"/>
          <w:szCs w:val="24"/>
        </w:rPr>
      </w:pPr>
    </w:p>
    <w:p w:rsidR="00901DCD" w:rsidRPr="00901DCD" w:rsidRDefault="00901DCD" w:rsidP="00901DCD">
      <w:pPr>
        <w:rPr>
          <w:rFonts w:ascii="Times New Roman" w:hAnsi="Times New Roman" w:cs="Times New Roman"/>
          <w:sz w:val="24"/>
          <w:szCs w:val="24"/>
        </w:rPr>
      </w:pPr>
    </w:p>
    <w:p w:rsidR="00901DCD" w:rsidRPr="00901DCD" w:rsidRDefault="00901DCD" w:rsidP="00901DCD">
      <w:pPr>
        <w:rPr>
          <w:rFonts w:ascii="Times New Roman" w:hAnsi="Times New Roman" w:cs="Times New Roman"/>
          <w:sz w:val="24"/>
          <w:szCs w:val="24"/>
        </w:rPr>
      </w:pPr>
    </w:p>
    <w:p w:rsidR="00901DCD" w:rsidRPr="00901DCD" w:rsidRDefault="00901DCD" w:rsidP="00901DCD">
      <w:pPr>
        <w:rPr>
          <w:rFonts w:ascii="Times New Roman" w:hAnsi="Times New Roman" w:cs="Times New Roman"/>
          <w:sz w:val="24"/>
          <w:szCs w:val="24"/>
        </w:rPr>
      </w:pPr>
    </w:p>
    <w:p w:rsidR="00901DCD" w:rsidRPr="00901DCD" w:rsidRDefault="00901DCD" w:rsidP="00901DCD">
      <w:pPr>
        <w:rPr>
          <w:rFonts w:ascii="Times New Roman" w:hAnsi="Times New Roman" w:cs="Times New Roman"/>
          <w:sz w:val="24"/>
          <w:szCs w:val="24"/>
        </w:rPr>
      </w:pPr>
    </w:p>
    <w:p w:rsidR="00901DCD" w:rsidRPr="00901DCD" w:rsidRDefault="00901DCD" w:rsidP="00901DCD">
      <w:pPr>
        <w:rPr>
          <w:rFonts w:ascii="Times New Roman" w:hAnsi="Times New Roman" w:cs="Times New Roman"/>
          <w:sz w:val="24"/>
          <w:szCs w:val="24"/>
        </w:rPr>
      </w:pPr>
    </w:p>
    <w:p w:rsidR="00901DCD" w:rsidRDefault="00901DCD" w:rsidP="00901DCD">
      <w:pPr>
        <w:rPr>
          <w:rFonts w:ascii="Times New Roman" w:hAnsi="Times New Roman" w:cs="Times New Roman"/>
          <w:sz w:val="24"/>
          <w:szCs w:val="24"/>
        </w:rPr>
      </w:pPr>
    </w:p>
    <w:p w:rsidR="00901DCD" w:rsidRPr="00901DCD" w:rsidRDefault="00901DCD" w:rsidP="00901DCD">
      <w:pPr>
        <w:tabs>
          <w:tab w:val="left" w:pos="223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21BE4" w:rsidRDefault="00421BE4" w:rsidP="00535219">
      <w:pPr>
        <w:pStyle w:val="Odstavecseseznamem"/>
        <w:tabs>
          <w:tab w:val="left" w:pos="2232"/>
        </w:tabs>
        <w:ind w:left="1080"/>
        <w:rPr>
          <w:rFonts w:ascii="Times New Roman" w:hAnsi="Times New Roman" w:cs="Times New Roman"/>
          <w:sz w:val="24"/>
          <w:szCs w:val="24"/>
        </w:rPr>
      </w:pPr>
    </w:p>
    <w:p w:rsidR="00704F6A" w:rsidRPr="00535219" w:rsidRDefault="00E84CAA" w:rsidP="00535219">
      <w:pPr>
        <w:pStyle w:val="Odstavecseseznamem"/>
        <w:tabs>
          <w:tab w:val="left" w:pos="2232"/>
        </w:tabs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04F6A" w:rsidRPr="00535219" w:rsidSect="009B49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380535"/>
    <w:multiLevelType w:val="hybridMultilevel"/>
    <w:tmpl w:val="A58A1CDC"/>
    <w:lvl w:ilvl="0" w:tplc="A77A9F3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2F280B"/>
    <w:multiLevelType w:val="hybridMultilevel"/>
    <w:tmpl w:val="B5E6CC00"/>
    <w:lvl w:ilvl="0" w:tplc="E7A06290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036"/>
    <w:rsid w:val="000B1952"/>
    <w:rsid w:val="001F49B4"/>
    <w:rsid w:val="00206789"/>
    <w:rsid w:val="0027690F"/>
    <w:rsid w:val="002C489B"/>
    <w:rsid w:val="00317C64"/>
    <w:rsid w:val="003879BE"/>
    <w:rsid w:val="00421BE4"/>
    <w:rsid w:val="004779D4"/>
    <w:rsid w:val="00495A12"/>
    <w:rsid w:val="00535219"/>
    <w:rsid w:val="005707FC"/>
    <w:rsid w:val="006814E9"/>
    <w:rsid w:val="00704F6A"/>
    <w:rsid w:val="00710036"/>
    <w:rsid w:val="00737007"/>
    <w:rsid w:val="007B40CB"/>
    <w:rsid w:val="0085134C"/>
    <w:rsid w:val="00851D7C"/>
    <w:rsid w:val="00901DCD"/>
    <w:rsid w:val="009B4911"/>
    <w:rsid w:val="00AC6A2F"/>
    <w:rsid w:val="00AE6FCA"/>
    <w:rsid w:val="00B24D78"/>
    <w:rsid w:val="00B86B05"/>
    <w:rsid w:val="00C1123A"/>
    <w:rsid w:val="00C80641"/>
    <w:rsid w:val="00CC68BE"/>
    <w:rsid w:val="00D31019"/>
    <w:rsid w:val="00D977C7"/>
    <w:rsid w:val="00DF7C33"/>
    <w:rsid w:val="00E834F2"/>
    <w:rsid w:val="00E84CAA"/>
    <w:rsid w:val="00E92CD9"/>
    <w:rsid w:val="00ED0768"/>
    <w:rsid w:val="00F3043F"/>
    <w:rsid w:val="00FD2D5B"/>
    <w:rsid w:val="00FE3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10036"/>
    <w:rPr>
      <w:color w:val="0000CC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901DCD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5352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10036"/>
    <w:rPr>
      <w:color w:val="0000CC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901DCD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5352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es.mkcr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170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2019-05-03T09:04:00Z</dcterms:created>
  <dcterms:modified xsi:type="dcterms:W3CDTF">2019-05-03T09:23:00Z</dcterms:modified>
</cp:coreProperties>
</file>