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4" w:rsidRDefault="003F1C44" w:rsidP="003F1C4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Výsledky druhého</w:t>
      </w:r>
      <w:r w:rsidRPr="000D0964">
        <w:rPr>
          <w:rFonts w:ascii="Times New Roman" w:hAnsi="Times New Roman" w:cs="Times New Roman"/>
          <w:b/>
          <w:sz w:val="28"/>
          <w:szCs w:val="28"/>
          <w:u w:val="single"/>
        </w:rPr>
        <w:t xml:space="preserve"> kola dotačního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ýběrového řízení OMV na podporu profesionálních kulturních aktivit vysílaných do zahraničí</w:t>
      </w:r>
      <w:r w:rsidRPr="00473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 roce 2021</w:t>
      </w:r>
    </w:p>
    <w:p w:rsidR="003F1C44" w:rsidRDefault="003F1C44" w:rsidP="003F1C44">
      <w:pPr>
        <w:rPr>
          <w:rFonts w:ascii="Times New Roman" w:hAnsi="Times New Roman" w:cs="Times New Roman"/>
          <w:b/>
          <w:u w:val="single"/>
        </w:rPr>
      </w:pPr>
    </w:p>
    <w:p w:rsidR="009776DD" w:rsidRPr="00D63717" w:rsidRDefault="003F1C44" w:rsidP="003F1C44">
      <w:pPr>
        <w:rPr>
          <w:rFonts w:ascii="Times New Roman" w:hAnsi="Times New Roman" w:cs="Times New Roman"/>
          <w:sz w:val="24"/>
          <w:szCs w:val="24"/>
        </w:rPr>
      </w:pPr>
      <w:r w:rsidRPr="00D63717">
        <w:rPr>
          <w:rFonts w:ascii="Times New Roman" w:hAnsi="Times New Roman" w:cs="Times New Roman"/>
          <w:sz w:val="24"/>
          <w:szCs w:val="24"/>
        </w:rPr>
        <w:t>Seznam žadatelů, kterým dotace byla schválena: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4436"/>
        <w:gridCol w:w="1127"/>
      </w:tblGrid>
      <w:tr w:rsidR="003F1C44" w:rsidRPr="00D63717" w:rsidTr="00626983">
        <w:trPr>
          <w:trHeight w:val="58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Přidělená dotace v Kč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"Asociace MLOK, z.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s.</w:t>
            </w:r>
            <w:proofErr w:type="gram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Banausoi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v Lille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ART LINES s.r.o.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Quo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Vadis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?!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Collegium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Bohemicum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23. Dny české a německé kultury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305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Collegium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Vocale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1704 s.r.o.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MITO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SettembreMusicale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2021 - Zelenka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premiera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Collegium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Vocale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1704 s.r.o.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TOURS 2021 - Mozart - premiéra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Collegium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Vocale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1704 s.r.o.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deSignel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2021 - Vánoční oratorium - Collegium 1704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Český filharmonický sbor Brno, o. p. s.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Requiem Antonína Dvořáka na festivalu v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Heidenheimu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(Německo)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165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David Fesl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David Fesl: První den člověkem (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First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Day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as a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Human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116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Divadlo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Continuo,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Hic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Sunt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Dracones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v Chemnitz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Divadlo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Continuo,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Divadlo Continuo prezentace inscenací na Slovensku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9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Divadlo Drak a Mezinárodní institut figurálního divadla o.p.s.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Divadlo Drak na Mezinárodním festivalu alternativního divadla FIAT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Divadlo Drak a Mezinárodní institut figurálního divadla o.p.s.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Divadlo Drak na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54th International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Puppet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Theatre Festival - PIF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Divadlo pod Palmovkou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Přeprava materiálu inscenace Faust na festival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TheAtrium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v Litvě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Divadlo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Unlimited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5. ročník festivalu českého divadla a dramatiky v Budapešti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doc. akad. soch. Vojtěch Míča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Sculpture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Sea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Cottesloe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2021, Perth Austrálie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Ensemble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Inégal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z. s.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Zelenka festival Praha - Drážďany 2021, německá část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Filharmonie Brno, příspěvková organizace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Filharmonie Brno ve Velké Británii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INI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Project,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Gdaňsk 2080: Futurologický kongres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275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D63717">
        <w:trPr>
          <w:trHeight w:val="9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Janáčkova filharmonie Ostrava, příspěvková organizace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Janáčkova filharmonie v Německu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D6371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Janáčkova filharmonie Ostrava, příspěvková organizace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Turné JFO do Pobaltí s Lukášem Vondráčkem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Karel Matějka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Salone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Satellite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- Karel Matějka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Lítost s.r.o.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4 | 14 | 26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degrees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east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chapters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1 &amp; 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LVHF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Lednicko-valtický hudební festival 2021 - rakouská část projektu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Mariana Serranová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Kvantová pole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Matěj Coufal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Umělecko-architektonická instalace v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Lagrono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MgA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Kateřina Šedá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Samstag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am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Sonntag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/ Sobota v neděli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MgA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Lukáš Hofmann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INTO THE UNKNOWN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MgA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Matěj Hájek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OFICIÁLNÍ ÚČAST NA BENÁTSKÉM BIENÁLE ARCHITEKTURY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Mgr. A. Lenka Klodová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FNAF Export Gdaňsk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96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12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Nadace pro dějiny kultury ve střední Evropě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Ritorno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alle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radici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Středoevropská barokní oratoria v podání souboru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Hof-Musici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na koncertním turné po Itálii (srpen 2021)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Opus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Organum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Silberbauerovo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hudební Podyjí - rakouská část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75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9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Performensk,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Mezinárodní festival performativního umění v Minsku "Performensk 2021" (Bělorusko)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PKF - Prague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Philharmonia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PKF - Prague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Philharmonia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v Japonsku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PKF - Prague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Philharmonia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PKF - Prague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Philharmonia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Murten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Classics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12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Pragovka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Arts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z. s.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Prezentace fotografického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projektu 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  <w:proofErr w:type="gram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Was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Once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My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Universe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české fotografky Marie Tomanové na prestižním fotografickém festivalu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Recontre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D'Arles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3F1C44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ProFitArt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ROSELYNE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Tanz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Platz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Festival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4" w:rsidRPr="00D63717" w:rsidRDefault="003F1C44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75</w:t>
            </w:r>
            <w:r w:rsidR="00626983"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17" w:rsidRPr="00D63717" w:rsidRDefault="00D63717" w:rsidP="0059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SCULPTURE LINE s. r. o.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17" w:rsidRPr="00D63717" w:rsidRDefault="00D63717" w:rsidP="0059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Kurt Gebauer, Jaroslav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Róna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Stefan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Milkov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Lukáš Raise a Jiří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Hauschka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NordArt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717" w:rsidRPr="00D63717" w:rsidRDefault="00D63717" w:rsidP="0059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Sdružení Q, z. s.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Prezentace české soudobé hudby v USA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250 000</w:t>
            </w:r>
          </w:p>
        </w:tc>
      </w:tr>
      <w:tr w:rsidR="00D63717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Společnost Jindřicha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Chalupeckého, z. s.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Baltic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Trienniale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350 000</w:t>
            </w:r>
          </w:p>
        </w:tc>
      </w:tr>
      <w:tr w:rsidR="00D63717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Společnost Jindřicha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Chalupeckého, z. s.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Dear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Jindřich! Sympozium v Centru pro současné umění Garáž, Moskva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200 000</w:t>
            </w:r>
          </w:p>
        </w:tc>
      </w:tr>
      <w:tr w:rsidR="00D63717" w:rsidRPr="00D63717" w:rsidTr="00626983">
        <w:trPr>
          <w:trHeight w:val="12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Společnost Jindřicha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Chalupeckého, z. s.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Výstavní prezentace sochařky Anny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Hulačové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ve Francii ve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spolupráci  s Moly</w:t>
            </w:r>
            <w:proofErr w:type="gram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Sabata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(Lyon) a Českým centrem v Paříži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100 000</w:t>
            </w:r>
          </w:p>
        </w:tc>
      </w:tr>
      <w:tr w:rsidR="00D63717" w:rsidRPr="00D63717" w:rsidTr="00D63717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Spolek ProART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ProART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Company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v Pise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40 000</w:t>
            </w:r>
          </w:p>
        </w:tc>
      </w:tr>
      <w:tr w:rsidR="00D63717" w:rsidRPr="00D63717" w:rsidTr="00D63717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 xml:space="preserve">Srdcem zapsaný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spolek,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LeŤ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D63717" w:rsidRPr="00D63717" w:rsidTr="00626983">
        <w:trPr>
          <w:trHeight w:val="9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Švandovo divadlo na Smíchově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HOSTOVÁNÍ INSCENACE ŠVANDOVA DIVADLA "HADRY, KOSTI, KŮŽE" V BRATISLAVĚ - V ASTORCE V ŘÍJNU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40 000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Tanec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Praha z.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Eymen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- Point of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View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/ Ghana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210 000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Temporary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Collective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z. s.</w:t>
            </w:r>
            <w:proofErr w:type="gramEnd"/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Same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same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na festivalu FIND na Sardinii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110 000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Temporary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Collective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Same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same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v Záhřebu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55 000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tranzit.cz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Allied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Kyiv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Biennal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2021 (česká účast)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170 000</w:t>
            </w:r>
          </w:p>
        </w:tc>
      </w:tr>
      <w:tr w:rsidR="00D63717" w:rsidRPr="00D63717" w:rsidTr="00626983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Ústav dějin umění AV ČR, v. v. i.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Fešandy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ze šuplíku III. Sudek a Slovensko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117 000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Větrné mlýny s.r.o.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Ozvěny Měsíce autorského čtení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240 000</w:t>
            </w:r>
          </w:p>
        </w:tc>
      </w:tr>
      <w:tr w:rsidR="00D63717" w:rsidRPr="00D63717" w:rsidTr="00626983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Wariot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Ideal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GundR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v Bratislavě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7" w:rsidRPr="00D63717" w:rsidRDefault="00D63717" w:rsidP="0062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</w:tbl>
    <w:p w:rsidR="003F1C44" w:rsidRPr="00D63717" w:rsidRDefault="003F1C44" w:rsidP="003F1C44">
      <w:pPr>
        <w:rPr>
          <w:rFonts w:ascii="Times New Roman" w:hAnsi="Times New Roman" w:cs="Times New Roman"/>
          <w:sz w:val="24"/>
          <w:szCs w:val="24"/>
        </w:rPr>
      </w:pPr>
    </w:p>
    <w:p w:rsidR="00626983" w:rsidRPr="00D63717" w:rsidRDefault="00626983" w:rsidP="00626983">
      <w:pPr>
        <w:rPr>
          <w:rFonts w:ascii="Times New Roman" w:hAnsi="Times New Roman" w:cs="Times New Roman"/>
          <w:sz w:val="24"/>
          <w:szCs w:val="24"/>
        </w:rPr>
      </w:pPr>
      <w:r w:rsidRPr="00D63717">
        <w:rPr>
          <w:rFonts w:ascii="Times New Roman" w:hAnsi="Times New Roman" w:cs="Times New Roman"/>
          <w:sz w:val="24"/>
          <w:szCs w:val="24"/>
        </w:rPr>
        <w:t>Seznam žadatelů, kterým dotace nebyla schválena: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4437"/>
        <w:gridCol w:w="1127"/>
      </w:tblGrid>
      <w:tr w:rsidR="00626983" w:rsidRPr="00D63717" w:rsidTr="00D63717">
        <w:trPr>
          <w:trHeight w:val="585"/>
        </w:trPr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Přidělená dotace v Kč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 LINES s.r.o.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Róna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a Stefan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Milkov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na výstavě GAD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BONA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FIDE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Festival české a slovenské tvorby pro děti - Zvolen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BONA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FIDE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Festival české a slovenské tvorby pro děti - Piešťany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Centrum umění nových médií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Vašulka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Kitchen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Brno,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Simultární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streamování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: pravidla hry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Divadlo pod Palmovkou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Přeprava na festival CSEKKOLD v Maďarsku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Divadlo v Dlouhé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EYEnet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2.0 -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European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Youth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Engagement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Network - česká účast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MOVE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Association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Movefestival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- Music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Sans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Frontiers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Občanské sdružení Dědictví a budoucnost"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PRAHA-BERLÍN A POCTA OSVOBOZENÉMU DIVADLU PRAHA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Pragovka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z. s.</w:t>
            </w:r>
            <w:proofErr w:type="gramEnd"/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De(FRAGMENTACE</w:t>
            </w:r>
            <w:proofErr w:type="gram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) 1. část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Prague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Philharmonic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Orchestra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Prager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Philharmoniker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z. s.</w:t>
            </w:r>
            <w:proofErr w:type="gramEnd"/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Rock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Opera - Barcelona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Prague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Philharmonic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Orchestra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Prager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Philharmoniker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z. s.</w:t>
            </w:r>
            <w:proofErr w:type="gramEnd"/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Rock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Opera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Basel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Slezská univerzita v Opavě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Art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Colony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Cered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Hangar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spolek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Holektiv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Účast na letních zahraničních festivalech 2021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26983" w:rsidRPr="00D63717" w:rsidTr="00D63717">
        <w:trPr>
          <w:trHeight w:val="63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Tomáš Němec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Fotografická výstava "Havel"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Tomkiho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Němce v Miláně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83" w:rsidRPr="00D63717" w:rsidRDefault="00626983" w:rsidP="0075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755A38" w:rsidRPr="00D63717" w:rsidRDefault="00755A38" w:rsidP="003F1C44">
      <w:pPr>
        <w:rPr>
          <w:rFonts w:ascii="Times New Roman" w:hAnsi="Times New Roman" w:cs="Times New Roman"/>
          <w:sz w:val="24"/>
          <w:szCs w:val="24"/>
        </w:rPr>
      </w:pPr>
    </w:p>
    <w:p w:rsidR="00626983" w:rsidRPr="00D63717" w:rsidRDefault="00755A38" w:rsidP="003F1C44">
      <w:pPr>
        <w:rPr>
          <w:rFonts w:ascii="Times New Roman" w:hAnsi="Times New Roman" w:cs="Times New Roman"/>
          <w:sz w:val="24"/>
          <w:szCs w:val="24"/>
        </w:rPr>
      </w:pPr>
      <w:r w:rsidRPr="00D63717">
        <w:rPr>
          <w:rFonts w:ascii="Times New Roman" w:hAnsi="Times New Roman" w:cs="Times New Roman"/>
          <w:sz w:val="24"/>
          <w:szCs w:val="24"/>
        </w:rPr>
        <w:t>Seznam projektů, u kterých bylo zastaveno dotační řízení před zasedáním výběrové dotační komise: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723"/>
        <w:gridCol w:w="1418"/>
      </w:tblGrid>
      <w:tr w:rsidR="00755A38" w:rsidRPr="00D63717" w:rsidTr="00D51767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D63717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D63717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8" w:rsidRPr="00D63717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55A38" w:rsidRPr="00D63717" w:rsidTr="00D51767">
        <w:trPr>
          <w:trHeight w:val="6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D63717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Divadlo </w:t>
            </w:r>
            <w:proofErr w:type="gram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Continuo,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z.s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4E406C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His </w:t>
            </w:r>
            <w:proofErr w:type="spellStart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Sunt</w:t>
            </w:r>
            <w:proofErr w:type="spellEnd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Draconec</w:t>
            </w:r>
            <w:proofErr w:type="spellEnd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na festivalu Black &amp; </w:t>
            </w:r>
            <w:proofErr w:type="spellStart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White</w:t>
            </w:r>
            <w:proofErr w:type="spellEnd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Imatře</w:t>
            </w:r>
            <w:proofErr w:type="spellEnd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(FI)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38" w:rsidRPr="004E406C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Žádost stažena</w:t>
            </w:r>
          </w:p>
        </w:tc>
      </w:tr>
      <w:tr w:rsidR="00755A38" w:rsidRPr="00D63717" w:rsidTr="00D5176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D63717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Apollon art o.p.s.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4E406C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Durst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38" w:rsidRPr="004E406C" w:rsidRDefault="00D51767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Žádost podaná po termínu</w:t>
            </w:r>
          </w:p>
        </w:tc>
      </w:tr>
      <w:tr w:rsidR="00755A38" w:rsidRPr="00D63717" w:rsidTr="00D51767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D63717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MgA</w:t>
            </w:r>
            <w:proofErr w:type="spellEnd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Markéta Slejšková </w:t>
            </w:r>
            <w:proofErr w:type="spellStart"/>
            <w:r w:rsidRPr="00D6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Váradiová</w:t>
            </w:r>
            <w:proofErr w:type="spellEnd"/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4E406C" w:rsidRDefault="00755A38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Lighthouse</w:t>
            </w:r>
            <w:proofErr w:type="spellEnd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Šumen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67" w:rsidRPr="004E406C" w:rsidRDefault="00D51767" w:rsidP="00D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Žádost podaná po termínu</w:t>
            </w:r>
          </w:p>
        </w:tc>
      </w:tr>
    </w:tbl>
    <w:p w:rsidR="00755A38" w:rsidRPr="00D63717" w:rsidRDefault="00755A38" w:rsidP="003F1C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5A38" w:rsidRPr="00D637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17" w:rsidRDefault="00D63717" w:rsidP="00D63717">
      <w:pPr>
        <w:spacing w:after="0" w:line="240" w:lineRule="auto"/>
      </w:pPr>
      <w:r>
        <w:separator/>
      </w:r>
    </w:p>
  </w:endnote>
  <w:endnote w:type="continuationSeparator" w:id="0">
    <w:p w:rsidR="00D63717" w:rsidRDefault="00D63717" w:rsidP="00D6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363808"/>
      <w:docPartObj>
        <w:docPartGallery w:val="Page Numbers (Bottom of Page)"/>
        <w:docPartUnique/>
      </w:docPartObj>
    </w:sdtPr>
    <w:sdtContent>
      <w:p w:rsidR="00D63717" w:rsidRDefault="00D637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6C">
          <w:rPr>
            <w:noProof/>
          </w:rPr>
          <w:t>1</w:t>
        </w:r>
        <w:r>
          <w:fldChar w:fldCharType="end"/>
        </w:r>
      </w:p>
    </w:sdtContent>
  </w:sdt>
  <w:p w:rsidR="00D63717" w:rsidRDefault="00D637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17" w:rsidRDefault="00D63717" w:rsidP="00D63717">
      <w:pPr>
        <w:spacing w:after="0" w:line="240" w:lineRule="auto"/>
      </w:pPr>
      <w:r>
        <w:separator/>
      </w:r>
    </w:p>
  </w:footnote>
  <w:footnote w:type="continuationSeparator" w:id="0">
    <w:p w:rsidR="00D63717" w:rsidRDefault="00D63717" w:rsidP="00D63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44"/>
    <w:rsid w:val="003F1C44"/>
    <w:rsid w:val="004E406C"/>
    <w:rsid w:val="00626983"/>
    <w:rsid w:val="0075333C"/>
    <w:rsid w:val="00755A38"/>
    <w:rsid w:val="00A8293F"/>
    <w:rsid w:val="00B87476"/>
    <w:rsid w:val="00CD5A91"/>
    <w:rsid w:val="00D51767"/>
    <w:rsid w:val="00D63717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44"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717"/>
  </w:style>
  <w:style w:type="paragraph" w:styleId="Zpat">
    <w:name w:val="footer"/>
    <w:basedOn w:val="Normln"/>
    <w:link w:val="ZpatChar"/>
    <w:uiPriority w:val="99"/>
    <w:unhideWhenUsed/>
    <w:rsid w:val="00D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717"/>
  </w:style>
  <w:style w:type="paragraph" w:styleId="Textbubliny">
    <w:name w:val="Balloon Text"/>
    <w:basedOn w:val="Normln"/>
    <w:link w:val="TextbublinyChar"/>
    <w:uiPriority w:val="99"/>
    <w:semiHidden/>
    <w:unhideWhenUsed/>
    <w:rsid w:val="004E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44"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717"/>
  </w:style>
  <w:style w:type="paragraph" w:styleId="Zpat">
    <w:name w:val="footer"/>
    <w:basedOn w:val="Normln"/>
    <w:link w:val="ZpatChar"/>
    <w:uiPriority w:val="99"/>
    <w:unhideWhenUsed/>
    <w:rsid w:val="00D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717"/>
  </w:style>
  <w:style w:type="paragraph" w:styleId="Textbubliny">
    <w:name w:val="Balloon Text"/>
    <w:basedOn w:val="Normln"/>
    <w:link w:val="TextbublinyChar"/>
    <w:uiPriority w:val="99"/>
    <w:semiHidden/>
    <w:unhideWhenUsed/>
    <w:rsid w:val="004E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Kopecká Dominika</cp:lastModifiedBy>
  <cp:revision>3</cp:revision>
  <cp:lastPrinted>2021-06-28T09:17:00Z</cp:lastPrinted>
  <dcterms:created xsi:type="dcterms:W3CDTF">2021-06-24T11:42:00Z</dcterms:created>
  <dcterms:modified xsi:type="dcterms:W3CDTF">2021-06-28T09:35:00Z</dcterms:modified>
</cp:coreProperties>
</file>