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772352" w:rsidRDefault="008F5E12" w:rsidP="00772352">
      <w:pPr>
        <w:rPr>
          <w:b/>
        </w:rPr>
      </w:pPr>
      <w:r w:rsidRPr="00772352">
        <w:rPr>
          <w:b/>
        </w:rPr>
        <w:t>Struktura</w:t>
      </w:r>
      <w:r w:rsidR="005D1CB2" w:rsidRPr="00772352">
        <w:rPr>
          <w:b/>
        </w:rPr>
        <w:t xml:space="preserve"> průběžné a závěrečné zprávy</w:t>
      </w:r>
      <w:r w:rsidR="0029339F" w:rsidRPr="00772352">
        <w:rPr>
          <w:b/>
        </w:rPr>
        <w:t xml:space="preserve"> </w:t>
      </w:r>
      <w:r w:rsidRPr="00772352">
        <w:rPr>
          <w:b/>
        </w:rPr>
        <w:t xml:space="preserve">k dotovaným projektům </w:t>
      </w:r>
      <w:r w:rsidR="00500AF8" w:rsidRPr="00772352">
        <w:rPr>
          <w:b/>
        </w:rPr>
        <w:t>201</w:t>
      </w:r>
      <w:r w:rsidR="00E13C66">
        <w:rPr>
          <w:b/>
        </w:rPr>
        <w:t>9</w:t>
      </w:r>
      <w:r w:rsidR="00500AF8" w:rsidRPr="00772352">
        <w:rPr>
          <w:b/>
        </w:rPr>
        <w:t xml:space="preserve"> </w:t>
      </w:r>
      <w:r w:rsidRPr="00772352">
        <w:rPr>
          <w:b/>
        </w:rPr>
        <w:t>– literární akce</w:t>
      </w:r>
    </w:p>
    <w:p w:rsidR="005D1CB2" w:rsidRDefault="005D1CB2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Default="007F0098" w:rsidP="00E7722D">
      <w:pPr>
        <w:rPr>
          <w:b/>
          <w:i/>
        </w:rPr>
      </w:pPr>
      <w:r>
        <w:rPr>
          <w:i/>
        </w:rPr>
        <w:t xml:space="preserve">Potvrzuji, že pravidelně zasílám elektronické </w:t>
      </w:r>
      <w:r>
        <w:rPr>
          <w:b/>
          <w:i/>
        </w:rPr>
        <w:t xml:space="preserve">pozvánky na dotovanou akci /dotované akce </w:t>
      </w:r>
    </w:p>
    <w:p w:rsidR="007F0098" w:rsidRPr="007F0098" w:rsidRDefault="007F0098" w:rsidP="00E7722D">
      <w:pPr>
        <w:rPr>
          <w:i/>
        </w:rPr>
      </w:pPr>
      <w:r>
        <w:rPr>
          <w:b/>
          <w:i/>
        </w:rPr>
        <w:t xml:space="preserve"> </w:t>
      </w:r>
      <w:r>
        <w:rPr>
          <w:i/>
        </w:rPr>
        <w:t>v souladu s podmínkami pro poskytnutí dotace, které jsou součástí</w:t>
      </w:r>
      <w:r w:rsidR="009D1CA8">
        <w:rPr>
          <w:i/>
        </w:rPr>
        <w:t xml:space="preserve"> každé</w:t>
      </w:r>
      <w:r>
        <w:rPr>
          <w:i/>
        </w:rPr>
        <w:t>ho rozhodnutí o dotaci.</w:t>
      </w:r>
    </w:p>
    <w:p w:rsidR="00E7722D" w:rsidRDefault="00E7722D"/>
    <w:p w:rsidR="00500AF8" w:rsidRDefault="005D1CB2">
      <w:r w:rsidRPr="008F5E12">
        <w:rPr>
          <w:b/>
        </w:rPr>
        <w:t>Průběžná zpráva</w:t>
      </w:r>
      <w:r>
        <w:t xml:space="preserve"> o realizaci projektu v období leden – červen</w:t>
      </w:r>
      <w:r w:rsidR="00195BC6">
        <w:t xml:space="preserve"> </w:t>
      </w:r>
    </w:p>
    <w:p w:rsidR="002636DC" w:rsidRDefault="005D1CB2" w:rsidP="002636DC">
      <w:pPr>
        <w:rPr>
          <w:i/>
        </w:rPr>
      </w:pPr>
      <w:r w:rsidRPr="00E7722D">
        <w:rPr>
          <w:i/>
        </w:rPr>
        <w:t xml:space="preserve">Termín: </w:t>
      </w:r>
      <w:r w:rsidR="0029339F" w:rsidRPr="00E7722D">
        <w:rPr>
          <w:i/>
        </w:rPr>
        <w:t xml:space="preserve">do </w:t>
      </w:r>
      <w:r w:rsidR="003720B6" w:rsidRPr="00E7722D">
        <w:rPr>
          <w:i/>
        </w:rPr>
        <w:t>31. 7. 201</w:t>
      </w:r>
      <w:r w:rsidR="00E13C66">
        <w:rPr>
          <w:i/>
        </w:rPr>
        <w:t>9</w:t>
      </w:r>
      <w:r w:rsidR="002636DC">
        <w:rPr>
          <w:i/>
        </w:rPr>
        <w:t xml:space="preserve"> (zaslat e-mailem na </w:t>
      </w:r>
      <w:hyperlink r:id="rId6" w:history="1">
        <w:r w:rsidR="002636DC" w:rsidRPr="00516E8F">
          <w:rPr>
            <w:rStyle w:val="Hypertextovodkaz"/>
            <w:i/>
          </w:rPr>
          <w:t>bohumil.fiser@mkcr.cz</w:t>
        </w:r>
      </w:hyperlink>
      <w:r w:rsidR="002636DC">
        <w:rPr>
          <w:i/>
        </w:rPr>
        <w:t>)</w:t>
      </w:r>
    </w:p>
    <w:p w:rsidR="00B12368" w:rsidRDefault="00772352" w:rsidP="00B12368">
      <w:pPr>
        <w:rPr>
          <w:i/>
        </w:rPr>
      </w:pPr>
      <w:r>
        <w:rPr>
          <w:i/>
        </w:rPr>
        <w:t>Rozsah: max. 3str. A4 (</w:t>
      </w:r>
      <w:r w:rsidR="00B12368">
        <w:rPr>
          <w:i/>
        </w:rPr>
        <w:t>bez</w:t>
      </w:r>
      <w:r>
        <w:rPr>
          <w:i/>
        </w:rPr>
        <w:t xml:space="preserve"> </w:t>
      </w:r>
      <w:r w:rsidR="00800B9C">
        <w:rPr>
          <w:i/>
        </w:rPr>
        <w:t>příloh, fotografií</w:t>
      </w:r>
      <w:r w:rsidR="00B12368">
        <w:rPr>
          <w:i/>
        </w:rPr>
        <w:t xml:space="preserve"> a grafů</w:t>
      </w:r>
      <w:r>
        <w:rPr>
          <w:i/>
        </w:rPr>
        <w:t>)</w:t>
      </w:r>
    </w:p>
    <w:p w:rsidR="005D1CB2" w:rsidRDefault="005D1CB2">
      <w:pPr>
        <w:rPr>
          <w:i/>
        </w:rPr>
      </w:pPr>
    </w:p>
    <w:p w:rsidR="008F5E12" w:rsidRDefault="008F5E12" w:rsidP="008F5E12">
      <w:r w:rsidRPr="00B842FF">
        <w:t xml:space="preserve">Průběžnou zprávu zpracovává příjemce dotace na realizaci </w:t>
      </w:r>
      <w:r w:rsidRPr="00500AF8">
        <w:rPr>
          <w:b/>
        </w:rPr>
        <w:t>celoročního projektu</w:t>
      </w:r>
      <w:r w:rsidRPr="00B842FF">
        <w:t xml:space="preserve">, </w:t>
      </w:r>
      <w:r w:rsidR="009D1CA8">
        <w:t>dále</w:t>
      </w:r>
      <w:r w:rsidRPr="00B842FF">
        <w:t xml:space="preserve"> projektu, který </w:t>
      </w:r>
      <w:r>
        <w:t xml:space="preserve">má </w:t>
      </w:r>
      <w:r w:rsidRPr="00B842FF">
        <w:t xml:space="preserve">dvě či více samostatných </w:t>
      </w:r>
      <w:r>
        <w:t xml:space="preserve">a uzavřených </w:t>
      </w:r>
      <w:r w:rsidRPr="00B842FF">
        <w:t>částí v průběhu celého roku</w:t>
      </w:r>
      <w:r w:rsidR="009D1CA8">
        <w:t xml:space="preserve"> a projektu, na který je dotace uvolněna postupně (jedná se o nákladnější projekty s výraznou dotační podporou)</w:t>
      </w:r>
      <w:r w:rsidRPr="00B842FF">
        <w:t>.</w:t>
      </w:r>
    </w:p>
    <w:p w:rsidR="008F5E12" w:rsidRPr="00E7722D" w:rsidRDefault="008F5E12">
      <w:pPr>
        <w:rPr>
          <w:i/>
        </w:rPr>
      </w:pPr>
    </w:p>
    <w:p w:rsidR="0029339F" w:rsidRDefault="0029339F">
      <w:r w:rsidRPr="008F5E12">
        <w:rPr>
          <w:b/>
        </w:rPr>
        <w:t>Závěrečná zpráva</w:t>
      </w:r>
      <w:r>
        <w:t xml:space="preserve"> o projektu </w:t>
      </w:r>
      <w:r w:rsidR="00195BC6" w:rsidRPr="00195BC6">
        <w:rPr>
          <w:i/>
        </w:rPr>
        <w:t>(všechny projekty)</w:t>
      </w:r>
    </w:p>
    <w:p w:rsidR="0029339F" w:rsidRDefault="0029339F">
      <w:pPr>
        <w:rPr>
          <w:i/>
        </w:rPr>
      </w:pPr>
      <w:r w:rsidRPr="00E7722D">
        <w:rPr>
          <w:i/>
        </w:rPr>
        <w:t xml:space="preserve">Termín: do </w:t>
      </w:r>
      <w:r w:rsidR="003720B6" w:rsidRPr="00E7722D">
        <w:rPr>
          <w:i/>
        </w:rPr>
        <w:t>15. 1. 20</w:t>
      </w:r>
      <w:r w:rsidR="00E13C66">
        <w:rPr>
          <w:i/>
        </w:rPr>
        <w:t>20</w:t>
      </w:r>
      <w:r w:rsidRPr="00E7722D">
        <w:rPr>
          <w:i/>
        </w:rPr>
        <w:t xml:space="preserve"> (součást vyúčtování dotace</w:t>
      </w:r>
      <w:r w:rsidR="007F0098">
        <w:rPr>
          <w:i/>
        </w:rPr>
        <w:t xml:space="preserve">, je třeba zaslat </w:t>
      </w:r>
      <w:r w:rsidR="007F0098" w:rsidRPr="00E13C66">
        <w:rPr>
          <w:i/>
          <w:u w:val="single"/>
        </w:rPr>
        <w:t>písemně</w:t>
      </w:r>
      <w:r w:rsidR="007F0098">
        <w:rPr>
          <w:i/>
        </w:rPr>
        <w:t xml:space="preserve"> spolu </w:t>
      </w:r>
      <w:r w:rsidR="007F0098" w:rsidRPr="00E13C66">
        <w:rPr>
          <w:i/>
          <w:u w:val="single"/>
        </w:rPr>
        <w:t>s originálem vyúčtování a zároveň elektronicky na</w:t>
      </w:r>
      <w:r w:rsidR="007F0098">
        <w:rPr>
          <w:i/>
        </w:rPr>
        <w:t xml:space="preserve"> </w:t>
      </w:r>
      <w:hyperlink r:id="rId7" w:history="1">
        <w:r w:rsidR="007F0098" w:rsidRPr="00A928EB">
          <w:rPr>
            <w:rStyle w:val="Hypertextovodkaz"/>
            <w:i/>
          </w:rPr>
          <w:t>bohumil.fiser@mkcr.cz</w:t>
        </w:r>
      </w:hyperlink>
      <w:r w:rsidR="007F0098">
        <w:rPr>
          <w:i/>
        </w:rPr>
        <w:t xml:space="preserve"> </w:t>
      </w:r>
      <w:r w:rsidRPr="00E7722D">
        <w:rPr>
          <w:i/>
        </w:rPr>
        <w:t>)</w:t>
      </w:r>
    </w:p>
    <w:p w:rsidR="00B12368" w:rsidRDefault="00B12368" w:rsidP="00B12368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</w:t>
      </w:r>
      <w:r w:rsidR="00772352">
        <w:rPr>
          <w:i/>
        </w:rPr>
        <w:t>4(</w:t>
      </w:r>
      <w:r>
        <w:rPr>
          <w:i/>
        </w:rPr>
        <w:t xml:space="preserve"> bez</w:t>
      </w:r>
      <w:proofErr w:type="gramEnd"/>
      <w:r>
        <w:rPr>
          <w:i/>
        </w:rPr>
        <w:t xml:space="preserve"> </w:t>
      </w:r>
      <w:r w:rsidR="00772352">
        <w:rPr>
          <w:i/>
        </w:rPr>
        <w:t xml:space="preserve">příloh, </w:t>
      </w:r>
      <w:r>
        <w:rPr>
          <w:i/>
        </w:rPr>
        <w:t>fotografií a grafů</w:t>
      </w:r>
      <w:r w:rsidR="00772352">
        <w:rPr>
          <w:i/>
        </w:rPr>
        <w:t>)</w:t>
      </w:r>
    </w:p>
    <w:p w:rsidR="0029339F" w:rsidRDefault="0029339F"/>
    <w:p w:rsidR="00B64206" w:rsidRPr="0029339F" w:rsidRDefault="00B64206" w:rsidP="00B64206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7F0098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5D1CB2" w:rsidRDefault="005D1CB2"/>
    <w:p w:rsidR="00500AF8" w:rsidRDefault="00500AF8" w:rsidP="00772352">
      <w:pPr>
        <w:pStyle w:val="Odstavecseseznamem"/>
        <w:numPr>
          <w:ilvl w:val="0"/>
          <w:numId w:val="1"/>
        </w:numPr>
        <w:ind w:left="644"/>
      </w:pPr>
      <w: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 xml:space="preserve">, k obsahu, rozsahu a personálnímu zajištění podporované </w:t>
      </w:r>
      <w:r w:rsidR="009D1CA8">
        <w:t>akce</w:t>
      </w:r>
      <w:r w:rsidR="00772352">
        <w:t xml:space="preserve">, splnění záměru / cíle, přínos pro obor, přínos pro cílovou skupinu, pro realizátora </w:t>
      </w:r>
      <w:r w:rsidR="009D1CA8">
        <w:t>(soupis</w:t>
      </w:r>
      <w:r w:rsidR="002B2513" w:rsidRPr="00772352">
        <w:rPr>
          <w:i/>
        </w:rPr>
        <w:t xml:space="preserve"> či přehled akcí uveďte v samostatné příloze)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Informace o změnách v</w:t>
      </w:r>
      <w:r w:rsidR="002636DC">
        <w:t> </w:t>
      </w:r>
      <w:r>
        <w:t>koncepci</w:t>
      </w:r>
      <w:r w:rsidR="002636DC">
        <w:t xml:space="preserve">, </w:t>
      </w:r>
      <w:r w:rsidR="00705270">
        <w:t>dramaturgii projektu</w:t>
      </w:r>
      <w:r>
        <w:t xml:space="preserve"> oproti jeho popisu v žádosti o dotaci</w:t>
      </w:r>
      <w:r w:rsidR="002636DC">
        <w:t>,</w:t>
      </w:r>
    </w:p>
    <w:p w:rsidR="002636DC" w:rsidRDefault="002636DC" w:rsidP="002636DC">
      <w:pPr>
        <w:pStyle w:val="Odstavecseseznamem"/>
        <w:ind w:left="644"/>
      </w:pPr>
      <w:r>
        <w:t>uveďte i důvody, které ke změně vedly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Způsob financování projektu, informace o využití dotace a o dalších finančních zdrojích</w:t>
      </w:r>
      <w:r w:rsidR="00693968">
        <w:t>, prodej vstupenek apod.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 xml:space="preserve">Informace o propagaci </w:t>
      </w:r>
      <w:r w:rsidR="003B6D19">
        <w:t xml:space="preserve">a medializaci dotované </w:t>
      </w:r>
      <w:r>
        <w:t>literární akce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Ohlasy na projekt, zhodnocení uskutečněných pořadů, návštěvnost</w:t>
      </w:r>
      <w:r w:rsidR="003B6D19">
        <w:t>i, informace i o návštěvnosti</w:t>
      </w:r>
      <w:r>
        <w:t xml:space="preserve"> </w:t>
      </w:r>
      <w:r w:rsidR="003B6D19">
        <w:t xml:space="preserve">webových stránek </w:t>
      </w:r>
      <w:r>
        <w:t>a</w:t>
      </w:r>
      <w:r w:rsidR="003B6D19">
        <w:t>pod</w:t>
      </w:r>
      <w:r>
        <w:t>.</w:t>
      </w:r>
    </w:p>
    <w:p w:rsidR="003B6D19" w:rsidRDefault="003B6D19" w:rsidP="00500AF8">
      <w:pPr>
        <w:pStyle w:val="Odstavecseseznamem"/>
        <w:numPr>
          <w:ilvl w:val="0"/>
          <w:numId w:val="1"/>
        </w:numPr>
        <w:ind w:left="644"/>
      </w:pPr>
      <w:r>
        <w:t>Informace o kulturní obslužnosti a práci s publikem (region, spolupráce regionů, celostátní přesah, sociálně integrační funkce</w:t>
      </w:r>
      <w:r w:rsidR="00E60546">
        <w:t>, dostupnost pro sociálně a zdravotně znevýhodněné skupiny</w:t>
      </w:r>
      <w:r>
        <w:t xml:space="preserve"> apod.)</w:t>
      </w:r>
    </w:p>
    <w:p w:rsidR="0093639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Udržitelnost projektu. </w:t>
      </w:r>
      <w:r w:rsidR="00936396">
        <w:t>Výhledy a koncepční představa o projektu v příštím roce (příštích letech), odhad požadavku na dotaci v následujícím roce (u žádostí</w:t>
      </w:r>
      <w:r w:rsidR="00936396" w:rsidRPr="00936396">
        <w:rPr>
          <w:i/>
        </w:rPr>
        <w:t xml:space="preserve"> o dlouhodobou podporu v rámci zajištění víceletého financování </w:t>
      </w:r>
      <w:r w:rsidR="00AE6CBF" w:rsidRPr="00936396">
        <w:rPr>
          <w:i/>
        </w:rPr>
        <w:t>projektu uvádějte</w:t>
      </w:r>
      <w:r w:rsidR="00936396" w:rsidRPr="00936396">
        <w:rPr>
          <w:i/>
        </w:rPr>
        <w:t xml:space="preserve"> i s ohledem na přípravu rozpočtu MK výhled na tři roky. Rozepište u průběžné zprávy a </w:t>
      </w:r>
      <w:r w:rsidR="00AE6CBF" w:rsidRPr="00936396">
        <w:rPr>
          <w:i/>
        </w:rPr>
        <w:t>případně zpřesněte</w:t>
      </w:r>
      <w:r w:rsidR="00936396" w:rsidRPr="00936396">
        <w:rPr>
          <w:i/>
        </w:rPr>
        <w:t xml:space="preserve"> u závěrečné zprávy</w:t>
      </w:r>
      <w:r w:rsidR="00936396">
        <w:t xml:space="preserve">). V případě vyššího než letošního požadavku uveďte důvody. </w:t>
      </w:r>
    </w:p>
    <w:p w:rsidR="00E6054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Náměty a připomínky </w:t>
      </w:r>
    </w:p>
    <w:p w:rsidR="007F0098" w:rsidRPr="00E7722D" w:rsidRDefault="009D1CA8" w:rsidP="00936396">
      <w:pPr>
        <w:pStyle w:val="Odstavecseseznamem"/>
        <w:numPr>
          <w:ilvl w:val="0"/>
          <w:numId w:val="1"/>
        </w:numPr>
        <w:ind w:left="644"/>
      </w:pPr>
      <w:r>
        <w:t>Příloha závěrečné zprávy – program akce / akcí</w:t>
      </w:r>
      <w:bookmarkStart w:id="0" w:name="_GoBack"/>
      <w:bookmarkEnd w:id="0"/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500AF8"/>
    <w:rsid w:val="005C2941"/>
    <w:rsid w:val="005D1CB2"/>
    <w:rsid w:val="00677039"/>
    <w:rsid w:val="00693968"/>
    <w:rsid w:val="006C333D"/>
    <w:rsid w:val="00705270"/>
    <w:rsid w:val="00772352"/>
    <w:rsid w:val="007F0098"/>
    <w:rsid w:val="00800B9C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CD2C12"/>
    <w:rsid w:val="00E13C66"/>
    <w:rsid w:val="00E210EE"/>
    <w:rsid w:val="00E60546"/>
    <w:rsid w:val="00E7722D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umil.fiser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cp:lastPrinted>2017-06-13T08:42:00Z</cp:lastPrinted>
  <dcterms:created xsi:type="dcterms:W3CDTF">2019-06-27T13:13:00Z</dcterms:created>
  <dcterms:modified xsi:type="dcterms:W3CDTF">2019-06-27T13:23:00Z</dcterms:modified>
</cp:coreProperties>
</file>