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vyhlašuje pro rok 20</w:t>
      </w:r>
      <w:r w:rsidR="00606069">
        <w:rPr>
          <w:b/>
          <w:sz w:val="24"/>
          <w:szCs w:val="24"/>
        </w:rPr>
        <w:t>20</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Pr="001C181F" w:rsidRDefault="00AD5845" w:rsidP="00AD5845">
      <w:pPr>
        <w:pStyle w:val="Zkladntext21"/>
        <w:jc w:val="center"/>
        <w:rPr>
          <w:b/>
          <w:sz w:val="24"/>
          <w:szCs w:val="24"/>
        </w:rPr>
      </w:pPr>
      <w:r w:rsidRPr="001C181F">
        <w:rPr>
          <w:b/>
          <w:sz w:val="24"/>
          <w:szCs w:val="24"/>
        </w:rPr>
        <w:t xml:space="preserve">v oblasti profesionálního umění, v oborech: </w:t>
      </w:r>
    </w:p>
    <w:p w:rsidR="00AD5845" w:rsidRPr="001C181F" w:rsidRDefault="00AD5845" w:rsidP="00AD5845">
      <w:pPr>
        <w:pStyle w:val="Zkladntext21"/>
        <w:jc w:val="center"/>
        <w:rPr>
          <w:b/>
          <w:sz w:val="24"/>
          <w:szCs w:val="24"/>
        </w:rPr>
      </w:pPr>
      <w:r w:rsidRPr="001C181F">
        <w:rPr>
          <w:b/>
          <w:sz w:val="24"/>
          <w:szCs w:val="24"/>
          <w:u w:val="single"/>
        </w:rPr>
        <w:t>literatura a výtvarné umění.</w:t>
      </w:r>
    </w:p>
    <w:p w:rsidR="00AD5845" w:rsidRPr="001C181F" w:rsidRDefault="00AD5845" w:rsidP="00AD5845">
      <w:pPr>
        <w:jc w:val="center"/>
      </w:pPr>
    </w:p>
    <w:p w:rsidR="00AD5845" w:rsidRPr="001C181F" w:rsidRDefault="00AD5845" w:rsidP="00AD5845">
      <w:pPr>
        <w:jc w:val="center"/>
      </w:pPr>
    </w:p>
    <w:p w:rsidR="00535EB1" w:rsidRPr="00606069" w:rsidRDefault="00535EB1" w:rsidP="00535EB1">
      <w:pPr>
        <w:pStyle w:val="Zkladntextodsazen"/>
        <w:spacing w:after="0"/>
        <w:ind w:left="0"/>
        <w:jc w:val="both"/>
        <w:rPr>
          <w:b/>
          <w:color w:val="FF0000"/>
          <w:sz w:val="24"/>
          <w:szCs w:val="24"/>
        </w:rPr>
      </w:pPr>
      <w:r w:rsidRPr="00606069">
        <w:rPr>
          <w:b/>
          <w:color w:val="FF0000"/>
          <w:sz w:val="24"/>
          <w:szCs w:val="24"/>
        </w:rPr>
        <w:t xml:space="preserve">V aktuálním výběrovém řízení budou přijímány pouze projekty z oblasti literatury a výtvarného umění. Výběrové řízení pro projekty z oblasti divadla, tance a hudby bude </w:t>
      </w:r>
      <w:r>
        <w:rPr>
          <w:b/>
          <w:color w:val="FF0000"/>
          <w:sz w:val="24"/>
          <w:szCs w:val="24"/>
        </w:rPr>
        <w:t>otevřeno až ve druhém čtvrtletí roku, tak aby termín uzávěrky lépe odpovídal charakteru studijních projektů</w:t>
      </w:r>
      <w:r w:rsidRPr="00606069">
        <w:rPr>
          <w:b/>
          <w:color w:val="FF0000"/>
          <w:sz w:val="24"/>
          <w:szCs w:val="24"/>
        </w:rPr>
        <w:t>.</w:t>
      </w:r>
    </w:p>
    <w:p w:rsidR="00AD5845" w:rsidRPr="001C181F" w:rsidRDefault="00AD5845" w:rsidP="00AD5845">
      <w:pPr>
        <w:rPr>
          <w:b/>
        </w:rPr>
      </w:pPr>
    </w:p>
    <w:p w:rsidR="00AD5845" w:rsidRPr="001C181F" w:rsidRDefault="00AD5845" w:rsidP="00AD5845">
      <w:pPr>
        <w:rPr>
          <w:b/>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v oblasti literatury a výtvarného umění</w:t>
      </w:r>
      <w:r w:rsidRPr="001C181F">
        <w:rPr>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rukopis literárního díla), nebo pokud to povaha díla neumožňuje, jeho jinou vhodnou dokumentaci (např. </w:t>
      </w:r>
      <w:r w:rsidR="00606069">
        <w:rPr>
          <w:sz w:val="24"/>
          <w:szCs w:val="24"/>
        </w:rPr>
        <w:t>fotodokumentaci</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AD5845" w:rsidRPr="001C181F" w:rsidRDefault="00AD5845" w:rsidP="00AD5845">
      <w:pPr>
        <w:pStyle w:val="Zkladntextodsazen"/>
        <w:spacing w:after="0"/>
        <w:ind w:left="0"/>
        <w:jc w:val="both"/>
        <w:rPr>
          <w:sz w:val="24"/>
          <w:szCs w:val="24"/>
        </w:rPr>
      </w:pPr>
    </w:p>
    <w:p w:rsidR="00EE50C2" w:rsidRPr="001C181F" w:rsidRDefault="00EE50C2"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t>OBLAST LITERATURY</w:t>
      </w:r>
    </w:p>
    <w:p w:rsidR="0078174E" w:rsidRPr="001C181F" w:rsidRDefault="00AD5845" w:rsidP="00564389">
      <w:pPr>
        <w:pStyle w:val="Zkladntextodsazen"/>
        <w:spacing w:after="0"/>
        <w:ind w:left="0"/>
        <w:jc w:val="both"/>
        <w:rPr>
          <w:sz w:val="24"/>
          <w:szCs w:val="24"/>
        </w:rPr>
      </w:pPr>
      <w:r w:rsidRPr="001C181F">
        <w:rPr>
          <w:sz w:val="24"/>
          <w:szCs w:val="24"/>
          <w:u w:val="single"/>
        </w:rPr>
        <w:t>Tvůrčí stipendia budou poskytována pouze na vytvoření původních literárních děl a překladů krásné literatury</w:t>
      </w:r>
      <w:r w:rsidRPr="001C181F">
        <w:rPr>
          <w:sz w:val="24"/>
          <w:szCs w:val="24"/>
        </w:rPr>
        <w:t>; nebudou poskytována na ediční práci, např. na sestavování antologií.</w:t>
      </w:r>
    </w:p>
    <w:p w:rsidR="00AA0D72" w:rsidRDefault="00AA0D72" w:rsidP="00564389">
      <w:pPr>
        <w:pStyle w:val="Zkladntextodsazen"/>
        <w:spacing w:after="0"/>
        <w:ind w:left="0"/>
        <w:jc w:val="both"/>
        <w:rPr>
          <w:sz w:val="24"/>
          <w:szCs w:val="24"/>
          <w:u w:val="single"/>
        </w:rPr>
      </w:pPr>
    </w:p>
    <w:p w:rsidR="0078174E" w:rsidRPr="001C181F" w:rsidRDefault="0078174E" w:rsidP="00564389">
      <w:pPr>
        <w:pStyle w:val="Zkladntextodsazen"/>
        <w:spacing w:after="0"/>
        <w:ind w:left="0"/>
        <w:jc w:val="both"/>
        <w:rPr>
          <w:sz w:val="24"/>
          <w:szCs w:val="24"/>
          <w:u w:val="single"/>
        </w:rPr>
      </w:pPr>
      <w:r w:rsidRPr="001C181F">
        <w:rPr>
          <w:sz w:val="24"/>
          <w:szCs w:val="24"/>
          <w:u w:val="single"/>
        </w:rPr>
        <w:t>Preferována bude podpora tvůrčích projektů s délkou do jednoho kalendářního roku</w:t>
      </w:r>
      <w:r w:rsidRPr="001C181F">
        <w:rPr>
          <w:sz w:val="24"/>
          <w:szCs w:val="24"/>
        </w:rPr>
        <w:t xml:space="preserve"> (tj. nikoli víceleté projekty).</w:t>
      </w:r>
    </w:p>
    <w:p w:rsidR="00EE50C2" w:rsidRPr="001C181F" w:rsidRDefault="00EE50C2" w:rsidP="00564389">
      <w:pPr>
        <w:pStyle w:val="Zkladntextodsazen"/>
        <w:spacing w:after="0"/>
        <w:ind w:left="0"/>
        <w:jc w:val="both"/>
        <w:rPr>
          <w:sz w:val="24"/>
          <w:szCs w:val="24"/>
          <w:u w:val="single"/>
        </w:rPr>
      </w:pPr>
    </w:p>
    <w:p w:rsidR="0078174E" w:rsidRPr="001C181F" w:rsidRDefault="00EE50C2" w:rsidP="00564389">
      <w:pPr>
        <w:pStyle w:val="Zkladntextodsazen"/>
        <w:spacing w:after="0"/>
        <w:ind w:left="0"/>
        <w:jc w:val="both"/>
        <w:rPr>
          <w:sz w:val="24"/>
          <w:szCs w:val="24"/>
          <w:u w:val="single"/>
        </w:rPr>
      </w:pPr>
      <w:r w:rsidRPr="001C181F">
        <w:rPr>
          <w:sz w:val="24"/>
          <w:szCs w:val="24"/>
          <w:u w:val="single"/>
        </w:rPr>
        <w:t>Při</w:t>
      </w:r>
      <w:r w:rsidR="00CF2470" w:rsidRPr="001C181F">
        <w:rPr>
          <w:sz w:val="24"/>
          <w:szCs w:val="24"/>
          <w:u w:val="single"/>
        </w:rPr>
        <w:t xml:space="preserve"> formulaci finančních požadavků </w:t>
      </w:r>
      <w:r w:rsidRPr="001C181F">
        <w:rPr>
          <w:sz w:val="24"/>
          <w:szCs w:val="24"/>
          <w:u w:val="single"/>
        </w:rPr>
        <w:t xml:space="preserve">doporučujeme zohlednit </w:t>
      </w:r>
      <w:r w:rsidR="00CF2470" w:rsidRPr="001C181F">
        <w:rPr>
          <w:sz w:val="24"/>
          <w:szCs w:val="24"/>
          <w:u w:val="single"/>
        </w:rPr>
        <w:t>tuto</w:t>
      </w:r>
      <w:r w:rsidRPr="001C181F">
        <w:rPr>
          <w:sz w:val="24"/>
          <w:szCs w:val="24"/>
          <w:u w:val="single"/>
        </w:rPr>
        <w:t xml:space="preserve"> kategorizaci projektů:</w:t>
      </w:r>
    </w:p>
    <w:p w:rsidR="00EE50C2" w:rsidRPr="001C181F" w:rsidRDefault="00EE50C2" w:rsidP="00564389">
      <w:pPr>
        <w:pStyle w:val="Zkladntextodsazen"/>
        <w:spacing w:after="0"/>
        <w:ind w:left="0"/>
        <w:jc w:val="both"/>
        <w:rPr>
          <w:sz w:val="24"/>
          <w:szCs w:val="24"/>
        </w:rPr>
      </w:pPr>
      <w:r w:rsidRPr="001C181F">
        <w:rPr>
          <w:sz w:val="24"/>
          <w:szCs w:val="24"/>
        </w:rPr>
        <w:t>I</w:t>
      </w:r>
      <w:r w:rsidRPr="001C181F">
        <w:rPr>
          <w:sz w:val="24"/>
          <w:szCs w:val="24"/>
        </w:rPr>
        <w:tab/>
        <w:t>rozsáhlé literární dílo renomovaného autora (požadovaná podpora: 60–90 tisíc Kč)</w:t>
      </w:r>
    </w:p>
    <w:p w:rsidR="00EE50C2" w:rsidRPr="001C181F" w:rsidRDefault="00EE50C2" w:rsidP="00564389">
      <w:pPr>
        <w:pStyle w:val="Zkladntextodsazen"/>
        <w:spacing w:after="0"/>
        <w:ind w:left="0"/>
        <w:jc w:val="both"/>
        <w:rPr>
          <w:sz w:val="24"/>
          <w:szCs w:val="24"/>
        </w:rPr>
      </w:pPr>
      <w:r w:rsidRPr="001C181F">
        <w:rPr>
          <w:sz w:val="24"/>
          <w:szCs w:val="24"/>
        </w:rPr>
        <w:t>II</w:t>
      </w:r>
      <w:r w:rsidRPr="001C181F">
        <w:rPr>
          <w:sz w:val="24"/>
          <w:szCs w:val="24"/>
        </w:rPr>
        <w:tab/>
        <w:t>dílo středního rozsahu, standar</w:t>
      </w:r>
      <w:r w:rsidR="008621D9" w:rsidRPr="001C181F">
        <w:rPr>
          <w:sz w:val="24"/>
          <w:szCs w:val="24"/>
        </w:rPr>
        <w:t>d</w:t>
      </w:r>
      <w:r w:rsidRPr="001C181F">
        <w:rPr>
          <w:sz w:val="24"/>
          <w:szCs w:val="24"/>
        </w:rPr>
        <w:t>ní výstup (požadovaná podpora: 30–60 tisíc Kč)</w:t>
      </w:r>
    </w:p>
    <w:p w:rsidR="00EE50C2" w:rsidRPr="001C181F" w:rsidRDefault="00EE50C2" w:rsidP="00564389">
      <w:pPr>
        <w:pStyle w:val="Zkladntextodsazen"/>
        <w:spacing w:after="0"/>
        <w:ind w:left="0"/>
        <w:jc w:val="both"/>
        <w:rPr>
          <w:sz w:val="24"/>
          <w:szCs w:val="24"/>
        </w:rPr>
      </w:pPr>
      <w:r w:rsidRPr="001C181F">
        <w:rPr>
          <w:sz w:val="24"/>
          <w:szCs w:val="24"/>
        </w:rPr>
        <w:t>III</w:t>
      </w:r>
      <w:r w:rsidRPr="001C181F">
        <w:rPr>
          <w:sz w:val="24"/>
          <w:szCs w:val="24"/>
        </w:rPr>
        <w:tab/>
        <w:t>drobný literární útvar, dílčí podpora rozsáhlejšího projektu (podpora: do 30 tisíc Kč)</w:t>
      </w:r>
    </w:p>
    <w:p w:rsidR="00EE50C2" w:rsidRPr="001C181F" w:rsidRDefault="00EE50C2" w:rsidP="00564389">
      <w:pPr>
        <w:pStyle w:val="Zkladntextodsazen"/>
        <w:spacing w:after="0"/>
        <w:ind w:left="0"/>
        <w:jc w:val="both"/>
        <w:rPr>
          <w:sz w:val="24"/>
          <w:szCs w:val="24"/>
        </w:rPr>
      </w:pPr>
      <w:r w:rsidRPr="001C181F">
        <w:rPr>
          <w:sz w:val="24"/>
          <w:szCs w:val="24"/>
        </w:rPr>
        <w:t xml:space="preserve">Bližší zdůvodnění finančních požadavků se nevyžaduje. </w:t>
      </w:r>
    </w:p>
    <w:p w:rsidR="00EE50C2" w:rsidRPr="001C181F" w:rsidRDefault="00EE50C2" w:rsidP="00564389">
      <w:pPr>
        <w:pStyle w:val="Zkladntextodsazen"/>
        <w:spacing w:after="0"/>
        <w:ind w:left="0"/>
        <w:jc w:val="both"/>
        <w:rPr>
          <w:sz w:val="24"/>
          <w:szCs w:val="24"/>
        </w:rPr>
      </w:pPr>
    </w:p>
    <w:p w:rsidR="00564389" w:rsidRPr="001C181F" w:rsidRDefault="00564389" w:rsidP="00564389">
      <w:pPr>
        <w:pStyle w:val="Zkladntextodsazen"/>
        <w:spacing w:after="0"/>
        <w:ind w:left="0"/>
        <w:jc w:val="both"/>
        <w:rPr>
          <w:sz w:val="24"/>
          <w:szCs w:val="24"/>
        </w:rPr>
      </w:pPr>
      <w:r w:rsidRPr="001C181F">
        <w:rPr>
          <w:sz w:val="24"/>
          <w:szCs w:val="24"/>
          <w:u w:val="single"/>
        </w:rPr>
        <w:t>K žádosti je vhodné přikládat ukázky tvorby</w:t>
      </w:r>
      <w:r w:rsidRPr="001C181F">
        <w:rPr>
          <w:sz w:val="24"/>
          <w:szCs w:val="24"/>
        </w:rPr>
        <w:t xml:space="preserve"> - v případě žádostí o stipendia v oblasti překladu je třeba připojit ukázky, umožňující srovnání s textem originálu. </w:t>
      </w:r>
      <w:r w:rsidR="00AD5845" w:rsidRPr="001C181F">
        <w:rPr>
          <w:sz w:val="24"/>
          <w:szCs w:val="24"/>
        </w:rPr>
        <w:t xml:space="preserve">Po skončení projektu je příjemce stipendia povinen předložit ministerstvu spolu se závěrečnou zprávou rukopis vytvořeného literárního díla. </w:t>
      </w:r>
    </w:p>
    <w:p w:rsidR="00E24270" w:rsidRPr="001C181F" w:rsidRDefault="00E24270" w:rsidP="00AD5845">
      <w:pPr>
        <w:pStyle w:val="Zkladntextodsazen"/>
        <w:spacing w:after="0"/>
        <w:ind w:left="0"/>
        <w:jc w:val="both"/>
        <w:rPr>
          <w:b/>
          <w:sz w:val="24"/>
          <w:szCs w:val="24"/>
        </w:rPr>
      </w:pPr>
    </w:p>
    <w:p w:rsidR="00535EB1" w:rsidRDefault="00535EB1" w:rsidP="00AD5845">
      <w:pPr>
        <w:pStyle w:val="Zkladntextodsazen"/>
        <w:spacing w:after="0"/>
        <w:ind w:left="0"/>
        <w:jc w:val="both"/>
        <w:rPr>
          <w:b/>
          <w:sz w:val="24"/>
          <w:szCs w:val="24"/>
        </w:rPr>
      </w:pPr>
    </w:p>
    <w:p w:rsidR="00535EB1" w:rsidRDefault="00535EB1" w:rsidP="00AD5845">
      <w:pPr>
        <w:pStyle w:val="Zkladntextodsazen"/>
        <w:spacing w:after="0"/>
        <w:ind w:left="0"/>
        <w:jc w:val="both"/>
        <w:rPr>
          <w:b/>
          <w:sz w:val="24"/>
          <w:szCs w:val="24"/>
        </w:rPr>
      </w:pPr>
    </w:p>
    <w:p w:rsidR="00AD5845" w:rsidRPr="001C181F" w:rsidRDefault="00E24270" w:rsidP="00AD5845">
      <w:pPr>
        <w:pStyle w:val="Zkladntextodsazen"/>
        <w:spacing w:after="0"/>
        <w:ind w:left="0"/>
        <w:jc w:val="both"/>
        <w:rPr>
          <w:sz w:val="24"/>
          <w:szCs w:val="24"/>
        </w:rPr>
      </w:pPr>
      <w:r w:rsidRPr="001C181F">
        <w:rPr>
          <w:b/>
          <w:sz w:val="24"/>
          <w:szCs w:val="24"/>
        </w:rPr>
        <w:lastRenderedPageBreak/>
        <w:t>OBLAST VÝTVARNÉHO UMĚNÍ</w:t>
      </w:r>
    </w:p>
    <w:p w:rsidR="00535EB1" w:rsidRPr="00535EB1" w:rsidRDefault="00535EB1" w:rsidP="00535EB1">
      <w:pPr>
        <w:pStyle w:val="Zkladntextodsazen"/>
        <w:ind w:left="0"/>
        <w:jc w:val="both"/>
        <w:rPr>
          <w:sz w:val="24"/>
          <w:szCs w:val="24"/>
        </w:rPr>
      </w:pPr>
      <w:r w:rsidRPr="00535EB1">
        <w:rPr>
          <w:sz w:val="24"/>
          <w:szCs w:val="24"/>
          <w:u w:val="single"/>
        </w:rPr>
        <w:t>Stipendijní program cílí na podporu individuální tvůrčí činnosti a neměl by být využíván k dofinancování institucionálně zakotvených projektů</w:t>
      </w:r>
      <w:r w:rsidRPr="00535EB1">
        <w:rPr>
          <w:sz w:val="24"/>
          <w:szCs w:val="24"/>
        </w:rPr>
        <w:t xml:space="preserve"> (součást běžné výstavní činnosti galerie) </w:t>
      </w:r>
      <w:r w:rsidRPr="00535EB1">
        <w:rPr>
          <w:sz w:val="24"/>
          <w:szCs w:val="24"/>
          <w:u w:val="single"/>
        </w:rPr>
        <w:t>nebo komplexnějších aktivit spíše dokumentačního či vzdělávacího charakteru</w:t>
      </w:r>
      <w:r w:rsidRPr="00535EB1">
        <w:rPr>
          <w:sz w:val="24"/>
          <w:szCs w:val="24"/>
        </w:rPr>
        <w:t xml:space="preserve"> (dokumentární videa, workshopy, přednášky). </w:t>
      </w:r>
    </w:p>
    <w:p w:rsidR="00535EB1" w:rsidRPr="00535EB1" w:rsidRDefault="00535EB1" w:rsidP="00535EB1">
      <w:pPr>
        <w:pStyle w:val="Zkladntextodsazen"/>
        <w:ind w:left="0"/>
        <w:jc w:val="both"/>
        <w:rPr>
          <w:sz w:val="24"/>
          <w:szCs w:val="24"/>
        </w:rPr>
      </w:pPr>
      <w:r w:rsidRPr="00535EB1">
        <w:rPr>
          <w:sz w:val="24"/>
          <w:szCs w:val="24"/>
        </w:rPr>
        <w:t xml:space="preserve">Cílem tvůrčího stipendia může být podpora absolventů uměleckých škol ve smyslu poskytnutí určitého stimulu a klidu na práci, v případě etablovaných autorů pak podpora při realizaci rozsáhlejších či mimořádných projektů, které nemohou být financovány z jiných zdrojů. </w:t>
      </w:r>
    </w:p>
    <w:p w:rsidR="00535EB1" w:rsidRPr="00535EB1" w:rsidRDefault="00535EB1" w:rsidP="00535EB1">
      <w:pPr>
        <w:pStyle w:val="Zkladntextodsazen"/>
        <w:ind w:left="0"/>
        <w:jc w:val="both"/>
        <w:rPr>
          <w:sz w:val="24"/>
          <w:szCs w:val="24"/>
        </w:rPr>
      </w:pPr>
      <w:r w:rsidRPr="00535EB1">
        <w:rPr>
          <w:sz w:val="24"/>
          <w:szCs w:val="24"/>
        </w:rPr>
        <w:t xml:space="preserve">Zvláštní kategorií jsou žádosti o studijní stipendia, při jejichž hodnocení se bere v úvahu jednak charakter vybraného studijního programu (stáže), jednak přínos pro konkrétního žadatele ve vztahu k jeho dlouhodobým zájmům a další činnosti. </w:t>
      </w:r>
    </w:p>
    <w:p w:rsidR="00535EB1" w:rsidRDefault="00535EB1" w:rsidP="00535EB1">
      <w:pPr>
        <w:pStyle w:val="Zkladntextodsazen"/>
        <w:ind w:left="0"/>
        <w:jc w:val="both"/>
        <w:rPr>
          <w:sz w:val="24"/>
          <w:szCs w:val="24"/>
        </w:rPr>
      </w:pPr>
      <w:r w:rsidRPr="001C181F">
        <w:rPr>
          <w:sz w:val="24"/>
          <w:szCs w:val="24"/>
        </w:rPr>
        <w:t>Žádosti o stipendia na vytvoření grafické novely, resp. na výtvarné zpracování komiksu, bude primárně posuzovat komise pro oblast literatury, nikoli komise pro výtvarné umění.</w:t>
      </w:r>
    </w:p>
    <w:p w:rsidR="00535EB1" w:rsidRPr="001C181F" w:rsidRDefault="00535EB1" w:rsidP="00535EB1">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3D5261" w:rsidRDefault="00AD5845" w:rsidP="00AD5845">
      <w:pPr>
        <w:pStyle w:val="Zkladntextodsazen"/>
        <w:spacing w:after="0"/>
        <w:ind w:left="0"/>
        <w:jc w:val="both"/>
      </w:pPr>
      <w:r w:rsidRPr="001C181F">
        <w:rPr>
          <w:sz w:val="24"/>
          <w:szCs w:val="24"/>
        </w:rPr>
        <w:t xml:space="preserve">Termín ukončení projektu nesmí předcházet datu uzavření smlouvy o poskytnutí stipendia, uzavírané po skončení výběrového řízení mezi příjemcem/žadatelem a poskytovatelem/ ministerstvem </w:t>
      </w:r>
      <w:r w:rsidRPr="00535EB1">
        <w:rPr>
          <w:sz w:val="24"/>
          <w:szCs w:val="24"/>
        </w:rPr>
        <w:t>(</w:t>
      </w:r>
      <w:r w:rsidR="00CF2470" w:rsidRPr="00535EB1">
        <w:rPr>
          <w:sz w:val="24"/>
          <w:szCs w:val="24"/>
        </w:rPr>
        <w:t>tj</w:t>
      </w:r>
      <w:r w:rsidR="00CF2470" w:rsidRPr="00535EB1">
        <w:rPr>
          <w:b/>
          <w:sz w:val="24"/>
          <w:szCs w:val="24"/>
        </w:rPr>
        <w:t xml:space="preserve">. </w:t>
      </w:r>
      <w:r w:rsidRPr="00535EB1">
        <w:rPr>
          <w:b/>
          <w:sz w:val="24"/>
          <w:szCs w:val="24"/>
        </w:rPr>
        <w:t>projekt nesmí končit dříve než v červenci 20</w:t>
      </w:r>
      <w:r w:rsidR="00535EB1" w:rsidRPr="00535EB1">
        <w:rPr>
          <w:b/>
          <w:sz w:val="24"/>
          <w:szCs w:val="24"/>
        </w:rPr>
        <w:t>20</w:t>
      </w:r>
      <w:r w:rsidRPr="00535EB1">
        <w:rPr>
          <w:sz w:val="24"/>
          <w:szCs w:val="24"/>
        </w:rPr>
        <w:t>)</w:t>
      </w:r>
      <w:r w:rsidRPr="001C181F">
        <w:rPr>
          <w:sz w:val="24"/>
          <w:szCs w:val="24"/>
        </w:rPr>
        <w:t>. Projekt může navazovat na aktivity žadatele z předchozích let.</w:t>
      </w:r>
      <w:r w:rsidR="003D5261" w:rsidRPr="003D5261">
        <w:t xml:space="preserve"> </w:t>
      </w:r>
    </w:p>
    <w:p w:rsidR="00AD5845" w:rsidRPr="001C181F" w:rsidRDefault="003D5261" w:rsidP="00AD5845">
      <w:pPr>
        <w:pStyle w:val="Zkladntextodsazen"/>
        <w:spacing w:after="0"/>
        <w:ind w:left="0"/>
        <w:jc w:val="both"/>
        <w:rPr>
          <w:sz w:val="24"/>
          <w:szCs w:val="24"/>
        </w:rPr>
      </w:pPr>
      <w:r>
        <w:rPr>
          <w:sz w:val="24"/>
          <w:szCs w:val="24"/>
        </w:rPr>
        <w:t>Pokud žadatel do výběrového řízení předkládá projekt opakovaně, je nutno jej aktualizovat</w:t>
      </w:r>
      <w:r w:rsidRPr="003D5261">
        <w:rPr>
          <w:sz w:val="24"/>
          <w:szCs w:val="24"/>
        </w:rPr>
        <w:t xml:space="preserve"> a </w:t>
      </w:r>
      <w:r>
        <w:rPr>
          <w:sz w:val="24"/>
          <w:szCs w:val="24"/>
        </w:rPr>
        <w:t xml:space="preserve">uvést důvody opětovného předložení projektu.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Jaký typ nákladů je možné hradit ze stipendia</w:t>
      </w: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Z tvůrčího i studijního stipendia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5845" w:rsidRPr="001C181F"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1C181F">
        <w:rPr>
          <w:b/>
          <w:sz w:val="24"/>
          <w:szCs w:val="24"/>
        </w:rPr>
        <w:t>příspěvek na tvůrčí/ studijní činnost</w:t>
      </w:r>
      <w:r w:rsidRPr="001C181F">
        <w:rPr>
          <w:sz w:val="24"/>
          <w:szCs w:val="24"/>
        </w:rPr>
        <w:t xml:space="preserve">, který slouží k pokrytí běžných životních nákladů žadatele (např. nákladů na stravu, bydlení) po dobu realizace projektu. Při stanovování požadované výše příspěvku na tvůrčí/ studijní činnost </w:t>
      </w:r>
      <w:r w:rsidRPr="001C181F">
        <w:rPr>
          <w:sz w:val="24"/>
          <w:szCs w:val="24"/>
        </w:rPr>
        <w:lastRenderedPageBreak/>
        <w:t xml:space="preserve">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tvůrčí nebo studijní pobyt uskuteční. Při vyúčtování příspěvku na tvůrčí/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v pořizovací ceně nad 60 000,- Kč), náklady na zpracování žádosti o stipendium, účetní a právní služby, pohoštění, dary. </w:t>
      </w: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není možný převod do dalších let. Případné nevyužité prostředky má příjemce povinnost vrátit.</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t>S ohledem na charakter stipendijního programu se nepředpokládá, že by jeden žadatel předkládat více žádostí současně</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Znění rubrik nelze měnit.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lastRenderedPageBreak/>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Pr="001C181F"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AD5845" w:rsidRPr="001C181F"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 </w:t>
      </w:r>
      <w:r w:rsidRPr="001C181F">
        <w:rPr>
          <w:u w:val="single"/>
        </w:rPr>
        <w:t xml:space="preserve"> </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Ministerstvo kultury, odbor umění, literatury a knihoven, 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535EB1">
        <w:rPr>
          <w:b/>
        </w:rPr>
        <w:t>3</w:t>
      </w:r>
      <w:r w:rsidR="00FD504B">
        <w:rPr>
          <w:b/>
        </w:rPr>
        <w:t>1</w:t>
      </w:r>
      <w:r w:rsidRPr="001C181F">
        <w:rPr>
          <w:b/>
        </w:rPr>
        <w:t xml:space="preserve">. </w:t>
      </w:r>
      <w:r w:rsidR="00535EB1">
        <w:rPr>
          <w:b/>
        </w:rPr>
        <w:t>3. 2020</w:t>
      </w:r>
      <w:r w:rsidRPr="001C181F">
        <w:t xml:space="preserve"> (rozhoduje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535EB1" w:rsidRDefault="00AD5845" w:rsidP="00FD504B">
      <w:pPr>
        <w:pBdr>
          <w:top w:val="single" w:sz="4" w:space="1" w:color="auto"/>
          <w:left w:val="single" w:sz="4" w:space="4" w:color="auto"/>
          <w:bottom w:val="single" w:sz="4" w:space="1" w:color="auto"/>
          <w:right w:val="single" w:sz="4" w:space="4" w:color="auto"/>
        </w:pBdr>
        <w:jc w:val="both"/>
      </w:pPr>
      <w:proofErr w:type="spellStart"/>
      <w:r w:rsidRPr="001C181F">
        <w:rPr>
          <w:b/>
          <w:u w:val="single"/>
        </w:rPr>
        <w:t>zuzana.zahradnickova</w:t>
      </w:r>
      <w:proofErr w:type="spellEnd"/>
      <w:r w:rsidRPr="001C181F">
        <w:rPr>
          <w:b/>
          <w:u w:val="single"/>
          <w:lang w:val="en-US"/>
        </w:rPr>
        <w:t>@</w:t>
      </w:r>
      <w:proofErr w:type="spellStart"/>
      <w:r w:rsidRPr="001C181F">
        <w:rPr>
          <w:b/>
          <w:u w:val="single"/>
          <w:lang w:val="en-US"/>
        </w:rPr>
        <w:t>mkcr.c</w:t>
      </w:r>
      <w:proofErr w:type="spellEnd"/>
      <w:r w:rsidRPr="001C181F">
        <w:rPr>
          <w:b/>
          <w:u w:val="single"/>
        </w:rPr>
        <w:t>z</w:t>
      </w:r>
      <w:r w:rsidR="008A3713" w:rsidRPr="001C181F">
        <w:t xml:space="preserve"> (žádosti v oboru výtvarné umění), </w:t>
      </w:r>
    </w:p>
    <w:p w:rsidR="00695A3A" w:rsidRPr="001C181F" w:rsidRDefault="008A3713" w:rsidP="00FD504B">
      <w:pPr>
        <w:pBdr>
          <w:top w:val="single" w:sz="4" w:space="1" w:color="auto"/>
          <w:left w:val="single" w:sz="4" w:space="4" w:color="auto"/>
          <w:bottom w:val="single" w:sz="4" w:space="1" w:color="auto"/>
          <w:right w:val="single" w:sz="4" w:space="4" w:color="auto"/>
        </w:pBdr>
        <w:jc w:val="both"/>
      </w:pPr>
      <w:proofErr w:type="spellStart"/>
      <w:r w:rsidRPr="001C181F">
        <w:rPr>
          <w:b/>
          <w:u w:val="single"/>
        </w:rPr>
        <w:t>radim.kopac</w:t>
      </w:r>
      <w:proofErr w:type="spellEnd"/>
      <w:r w:rsidRPr="001C181F">
        <w:rPr>
          <w:b/>
          <w:u w:val="single"/>
          <w:lang w:val="en-US"/>
        </w:rPr>
        <w:t>@</w:t>
      </w:r>
      <w:r w:rsidRPr="001C181F">
        <w:rPr>
          <w:b/>
          <w:u w:val="single"/>
        </w:rPr>
        <w:t>mkcr.cz</w:t>
      </w:r>
      <w:r w:rsidRPr="001C181F">
        <w:t xml:space="preserve"> (žádosti z oblasti literatury).</w:t>
      </w:r>
      <w:r w:rsidR="00AD5845"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Pr="001C181F" w:rsidRDefault="00AD5845" w:rsidP="00AD5845">
      <w:pPr>
        <w:jc w:val="both"/>
        <w:rPr>
          <w:u w:val="single"/>
        </w:rPr>
      </w:pPr>
      <w:r w:rsidRPr="001C181F">
        <w:rPr>
          <w:u w:val="single"/>
        </w:rPr>
        <w:t>Žádosti podané po termínu, neúplně vyplněné žádosti nebo žádosti obsahově nevyhovující podmínkám výběrového řízení nebudou do výběrového řízení zařazeny.</w:t>
      </w: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Osobní údaje žadatele uvedené v žádosti budou zpracovány ministerstvem v souladu se zákonem č. 101/2000 Sb., o ochraně osobních údajů a o změně některých zákonů, ve znění pozdějších předpisů, a v případě žadatelů, kterým bude stipendium schváleno a poskytnuto, budou zveřejněny v informačním systému Ministerstva financí – CEDR.</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 xml:space="preserve">Na stipendium není právní nárok a ministerstvo není povinno zdůvodnit své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do </w:t>
      </w:r>
      <w:r w:rsidR="00DC117B">
        <w:rPr>
          <w:i w:val="0"/>
          <w:sz w:val="24"/>
          <w:szCs w:val="24"/>
        </w:rPr>
        <w:t>30. 6. 2020.</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w:t>
      </w:r>
      <w:r w:rsidRPr="001C181F">
        <w:rPr>
          <w:bCs/>
          <w:sz w:val="24"/>
          <w:szCs w:val="24"/>
        </w:rPr>
        <w:lastRenderedPageBreak/>
        <w:t xml:space="preserve">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lastRenderedPageBreak/>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DC117B" w:rsidRPr="001C181F" w:rsidRDefault="00DC117B" w:rsidP="00DC117B">
      <w:pPr>
        <w:ind w:left="360"/>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Kontroly</w:t>
      </w: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DC117B" w:rsidRPr="001C181F" w:rsidRDefault="00DC117B" w:rsidP="00AD5845">
      <w:pPr>
        <w:numPr>
          <w:ilvl w:val="0"/>
          <w:numId w:val="5"/>
        </w:numPr>
        <w:tabs>
          <w:tab w:val="clear" w:pos="720"/>
        </w:tabs>
        <w:ind w:left="360"/>
        <w:jc w:val="both"/>
      </w:pPr>
    </w:p>
    <w:p w:rsidR="0019012C" w:rsidRPr="001C181F" w:rsidRDefault="0019012C" w:rsidP="00AD5845">
      <w:pPr>
        <w:jc w:val="both"/>
      </w:pPr>
    </w:p>
    <w:p w:rsidR="008A3713" w:rsidRPr="001C181F" w:rsidRDefault="008A3713" w:rsidP="00AD5845">
      <w:pPr>
        <w:pBdr>
          <w:top w:val="single" w:sz="4" w:space="1" w:color="auto"/>
          <w:left w:val="single" w:sz="4" w:space="4" w:color="auto"/>
          <w:bottom w:val="single" w:sz="4" w:space="1" w:color="auto"/>
          <w:right w:val="single" w:sz="4" w:space="4" w:color="auto"/>
        </w:pBdr>
      </w:pPr>
      <w:r w:rsidRPr="001C181F">
        <w:rPr>
          <w:b/>
        </w:rPr>
        <w:t>Kontaktní osoby</w:t>
      </w:r>
      <w:r w:rsidR="00AD5845" w:rsidRPr="001C181F">
        <w:t>:</w:t>
      </w:r>
      <w:r w:rsidR="0019012C" w:rsidRPr="001C181F">
        <w:t xml:space="preserve"> odbor umění, literatury a knihoven Ministerstva kultury</w:t>
      </w:r>
    </w:p>
    <w:p w:rsidR="00121B0E" w:rsidRPr="001C181F" w:rsidRDefault="0019012C" w:rsidP="00AD5845">
      <w:pPr>
        <w:pBdr>
          <w:top w:val="single" w:sz="4" w:space="1" w:color="auto"/>
          <w:left w:val="single" w:sz="4" w:space="4" w:color="auto"/>
          <w:bottom w:val="single" w:sz="4" w:space="1" w:color="auto"/>
          <w:right w:val="single" w:sz="4" w:space="4" w:color="auto"/>
        </w:pBdr>
      </w:pPr>
      <w:r w:rsidRPr="001C181F">
        <w:t xml:space="preserve">- </w:t>
      </w:r>
      <w:r w:rsidR="00121B0E" w:rsidRPr="001C181F">
        <w:rPr>
          <w:b/>
          <w:i/>
        </w:rPr>
        <w:t xml:space="preserve">Mgr. </w:t>
      </w:r>
      <w:r w:rsidR="00AD5845" w:rsidRPr="001C181F">
        <w:rPr>
          <w:b/>
          <w:i/>
        </w:rPr>
        <w:t>Zuzana Zahradníčková</w:t>
      </w:r>
      <w:r w:rsidR="00AD5845" w:rsidRPr="001C181F">
        <w:t xml:space="preserve">, tel.: 257 085 208, </w:t>
      </w:r>
      <w:proofErr w:type="spellStart"/>
      <w:r w:rsidR="00AD5845" w:rsidRPr="001C181F">
        <w:rPr>
          <w:u w:val="single"/>
        </w:rPr>
        <w:t>zuzana.zahradnickova</w:t>
      </w:r>
      <w:proofErr w:type="spellEnd"/>
      <w:r w:rsidR="00AD5845" w:rsidRPr="001C181F">
        <w:rPr>
          <w:u w:val="single"/>
          <w:lang w:val="en-US"/>
        </w:rPr>
        <w:t>@</w:t>
      </w:r>
      <w:proofErr w:type="spellStart"/>
      <w:r w:rsidR="00AD5845" w:rsidRPr="001C181F">
        <w:rPr>
          <w:u w:val="single"/>
          <w:lang w:val="en-US"/>
        </w:rPr>
        <w:t>mkcr.c</w:t>
      </w:r>
      <w:proofErr w:type="spellEnd"/>
      <w:r w:rsidR="00AD5845" w:rsidRPr="001C181F">
        <w:rPr>
          <w:u w:val="single"/>
        </w:rPr>
        <w:t>z</w:t>
      </w:r>
      <w:r w:rsidR="00AD5845" w:rsidRPr="001C181F">
        <w:t xml:space="preserve"> </w:t>
      </w:r>
    </w:p>
    <w:p w:rsidR="00AD5845" w:rsidRPr="001C181F" w:rsidRDefault="008A3713" w:rsidP="007974B5">
      <w:pPr>
        <w:pBdr>
          <w:top w:val="single" w:sz="4" w:space="1" w:color="auto"/>
          <w:left w:val="single" w:sz="4" w:space="4" w:color="auto"/>
          <w:bottom w:val="single" w:sz="4" w:space="1" w:color="auto"/>
          <w:right w:val="single" w:sz="4" w:space="4" w:color="auto"/>
        </w:pBdr>
      </w:pPr>
      <w:r w:rsidRPr="001C181F">
        <w:t>(výtvarné umění</w:t>
      </w:r>
      <w:r w:rsidR="00AD5845" w:rsidRPr="001C181F">
        <w:t>)</w:t>
      </w:r>
    </w:p>
    <w:p w:rsidR="0019012C" w:rsidRPr="007974B5" w:rsidRDefault="0019012C" w:rsidP="007974B5">
      <w:pPr>
        <w:pBdr>
          <w:top w:val="single" w:sz="4" w:space="1" w:color="auto"/>
          <w:left w:val="single" w:sz="4" w:space="4" w:color="auto"/>
          <w:bottom w:val="single" w:sz="4" w:space="1" w:color="auto"/>
          <w:right w:val="single" w:sz="4" w:space="4" w:color="auto"/>
        </w:pBdr>
      </w:pPr>
      <w:r w:rsidRPr="001C181F">
        <w:t xml:space="preserve">- </w:t>
      </w:r>
      <w:r w:rsidR="008A3713" w:rsidRPr="001C181F">
        <w:rPr>
          <w:b/>
          <w:i/>
        </w:rPr>
        <w:t>Mgr. Radim Kopáč</w:t>
      </w:r>
      <w:r w:rsidR="008A3713" w:rsidRPr="001C181F">
        <w:t>, tel.: 257 085 22</w:t>
      </w:r>
      <w:bookmarkStart w:id="0" w:name="_GoBack"/>
      <w:bookmarkEnd w:id="0"/>
      <w:r w:rsidR="008A3713" w:rsidRPr="001C181F">
        <w:t xml:space="preserve">1, </w:t>
      </w:r>
      <w:proofErr w:type="spellStart"/>
      <w:r w:rsidRPr="001C181F">
        <w:rPr>
          <w:u w:val="single"/>
        </w:rPr>
        <w:t>radim.kopac</w:t>
      </w:r>
      <w:proofErr w:type="spellEnd"/>
      <w:r w:rsidRPr="001C181F">
        <w:rPr>
          <w:u w:val="single"/>
          <w:lang w:val="en-US"/>
        </w:rPr>
        <w:t>@</w:t>
      </w:r>
      <w:r w:rsidRPr="001C181F">
        <w:rPr>
          <w:u w:val="single"/>
        </w:rPr>
        <w:t>mkcr.cz</w:t>
      </w:r>
      <w:r w:rsidRPr="001C181F">
        <w:t xml:space="preserve"> </w:t>
      </w:r>
      <w:r w:rsidR="008A3713" w:rsidRPr="001C181F">
        <w:t>(literatur</w:t>
      </w:r>
      <w:r w:rsidR="00DC117B">
        <w:t>a</w:t>
      </w:r>
      <w:r w:rsidR="008A3713" w:rsidRPr="001C181F">
        <w:t>)</w:t>
      </w:r>
    </w:p>
    <w:sectPr w:rsidR="0019012C" w:rsidRPr="007974B5" w:rsidSect="005A3931">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45" w:rsidRDefault="00AD5845" w:rsidP="00AD5845">
      <w:r>
        <w:separator/>
      </w:r>
    </w:p>
  </w:endnote>
  <w:endnote w:type="continuationSeparator" w:id="0">
    <w:p w:rsidR="00AD5845" w:rsidRDefault="00AD5845"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faPID">
    <w:altName w:val="CKGinisSmall"/>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DC117B" w:rsidP="005A393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C117B">
      <w:rPr>
        <w:rStyle w:val="slostrnky"/>
        <w:noProof/>
      </w:rPr>
      <w:t>4</w:t>
    </w:r>
    <w:r>
      <w:rPr>
        <w:rStyle w:val="slostrnky"/>
      </w:rPr>
      <w:fldChar w:fldCharType="end"/>
    </w:r>
  </w:p>
  <w:p w:rsidR="00C232DA" w:rsidRDefault="00DC117B"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45" w:rsidRDefault="00AD5845" w:rsidP="00AD5845">
      <w:r>
        <w:separator/>
      </w:r>
    </w:p>
  </w:footnote>
  <w:footnote w:type="continuationSeparator" w:id="0">
    <w:p w:rsidR="00AD5845" w:rsidRDefault="00AD5845" w:rsidP="00AD5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7"/>
  </w:num>
  <w:num w:numId="7">
    <w:abstractNumId w:val="15"/>
  </w:num>
  <w:num w:numId="8">
    <w:abstractNumId w:val="13"/>
  </w:num>
  <w:num w:numId="9">
    <w:abstractNumId w:val="8"/>
  </w:num>
  <w:num w:numId="10">
    <w:abstractNumId w:val="10"/>
  </w:num>
  <w:num w:numId="11">
    <w:abstractNumId w:val="11"/>
  </w:num>
  <w:num w:numId="12">
    <w:abstractNumId w:val="1"/>
  </w:num>
  <w:num w:numId="13">
    <w:abstractNumId w:val="9"/>
  </w:num>
  <w:num w:numId="14">
    <w:abstractNumId w:val="12"/>
  </w:num>
  <w:num w:numId="15">
    <w:abstractNumId w:val="16"/>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45"/>
    <w:rsid w:val="0009069E"/>
    <w:rsid w:val="000C7597"/>
    <w:rsid w:val="00121B0E"/>
    <w:rsid w:val="00185F23"/>
    <w:rsid w:val="0019012C"/>
    <w:rsid w:val="001B01B8"/>
    <w:rsid w:val="001B1702"/>
    <w:rsid w:val="001C11EA"/>
    <w:rsid w:val="001C181F"/>
    <w:rsid w:val="001D1BEB"/>
    <w:rsid w:val="00243223"/>
    <w:rsid w:val="002D6868"/>
    <w:rsid w:val="00330956"/>
    <w:rsid w:val="00374C39"/>
    <w:rsid w:val="003D5261"/>
    <w:rsid w:val="00402973"/>
    <w:rsid w:val="00415A8E"/>
    <w:rsid w:val="0044475A"/>
    <w:rsid w:val="00485939"/>
    <w:rsid w:val="004C5488"/>
    <w:rsid w:val="004D5DF2"/>
    <w:rsid w:val="005320AE"/>
    <w:rsid w:val="00535400"/>
    <w:rsid w:val="00535EB1"/>
    <w:rsid w:val="00564389"/>
    <w:rsid w:val="00580898"/>
    <w:rsid w:val="00606069"/>
    <w:rsid w:val="00624B4A"/>
    <w:rsid w:val="006448A7"/>
    <w:rsid w:val="006813ED"/>
    <w:rsid w:val="00695A3A"/>
    <w:rsid w:val="006B2AE0"/>
    <w:rsid w:val="006B55DF"/>
    <w:rsid w:val="007040CB"/>
    <w:rsid w:val="00706D35"/>
    <w:rsid w:val="00723AC0"/>
    <w:rsid w:val="0078174E"/>
    <w:rsid w:val="007974B5"/>
    <w:rsid w:val="007A38A0"/>
    <w:rsid w:val="008200AD"/>
    <w:rsid w:val="00836980"/>
    <w:rsid w:val="008621D9"/>
    <w:rsid w:val="008A3713"/>
    <w:rsid w:val="00984853"/>
    <w:rsid w:val="009A4FC4"/>
    <w:rsid w:val="00A85A80"/>
    <w:rsid w:val="00A87D4C"/>
    <w:rsid w:val="00A922F8"/>
    <w:rsid w:val="00AA0D72"/>
    <w:rsid w:val="00AD1E65"/>
    <w:rsid w:val="00AD5845"/>
    <w:rsid w:val="00B36B48"/>
    <w:rsid w:val="00B94926"/>
    <w:rsid w:val="00BF08DE"/>
    <w:rsid w:val="00BF5C70"/>
    <w:rsid w:val="00C12C24"/>
    <w:rsid w:val="00C5094C"/>
    <w:rsid w:val="00CD2748"/>
    <w:rsid w:val="00CF2470"/>
    <w:rsid w:val="00D43B17"/>
    <w:rsid w:val="00D67376"/>
    <w:rsid w:val="00D95AD0"/>
    <w:rsid w:val="00DC117B"/>
    <w:rsid w:val="00DD5750"/>
    <w:rsid w:val="00DF0C20"/>
    <w:rsid w:val="00E24270"/>
    <w:rsid w:val="00E43435"/>
    <w:rsid w:val="00E44F61"/>
    <w:rsid w:val="00E7745B"/>
    <w:rsid w:val="00EA350C"/>
    <w:rsid w:val="00EE50C2"/>
    <w:rsid w:val="00F00027"/>
    <w:rsid w:val="00F3767E"/>
    <w:rsid w:val="00F60AE2"/>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D1FA-2D59-4908-B1EF-B0C4C5B9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3594</Words>
  <Characters>21205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Zahradníčková Zuzana</cp:lastModifiedBy>
  <cp:revision>12</cp:revision>
  <cp:lastPrinted>2018-01-30T13:34:00Z</cp:lastPrinted>
  <dcterms:created xsi:type="dcterms:W3CDTF">2019-01-18T11:05:00Z</dcterms:created>
  <dcterms:modified xsi:type="dcterms:W3CDTF">2020-01-31T13:14:00Z</dcterms:modified>
</cp:coreProperties>
</file>