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BC9DC" w14:textId="77777777" w:rsidR="00325206" w:rsidRDefault="00325206" w:rsidP="00325206">
      <w:pPr>
        <w:jc w:val="center"/>
        <w:rPr>
          <w:b/>
          <w:color w:val="034EA2"/>
          <w:sz w:val="36"/>
          <w:szCs w:val="36"/>
          <w:rFonts w:ascii="Arial" w:hAnsi="Arial" w:cs="Arial"/>
        </w:rPr>
      </w:pPr>
      <w:r>
        <w:drawing>
          <wp:inline distT="0" distB="0" distL="0" distR="0" wp14:anchorId="7AF9918D" wp14:editId="5351BE3D">
            <wp:extent cx="3346220" cy="2091895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L_Positif_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61" cy="209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BCE24" w14:textId="77777777" w:rsidR="00325206" w:rsidRPr="0077319C" w:rsidRDefault="00325206" w:rsidP="00325206">
      <w:pPr>
        <w:jc w:val="center"/>
        <w:rPr>
          <w:b/>
          <w:color w:val="034EA2"/>
          <w:sz w:val="36"/>
          <w:szCs w:val="36"/>
          <w:rFonts w:ascii="Arial" w:hAnsi="Arial" w:cs="Arial"/>
        </w:rPr>
      </w:pPr>
      <w:r>
        <w:rPr>
          <w:b/>
          <w:color w:val="034EA2"/>
          <w:sz w:val="36"/>
          <w:szCs w:val="36"/>
          <w:rFonts w:ascii="Arial" w:hAnsi="Arial"/>
        </w:rPr>
        <w:t xml:space="preserve">FORMULÁŘ ŽÁDOSTI</w:t>
      </w:r>
    </w:p>
    <w:p w14:paraId="7C203761" w14:textId="77777777" w:rsidR="00325206" w:rsidRDefault="00325206" w:rsidP="00325206">
      <w:pPr>
        <w:jc w:val="center"/>
        <w:rPr>
          <w:b/>
          <w:color w:val="034EA2"/>
          <w:sz w:val="36"/>
          <w:szCs w:val="36"/>
          <w:rFonts w:ascii="Arial" w:hAnsi="Arial" w:cs="Arial"/>
        </w:rPr>
      </w:pPr>
      <w:r>
        <w:rPr>
          <w:b/>
          <w:color w:val="034EA2"/>
          <w:sz w:val="36"/>
          <w:szCs w:val="36"/>
          <w:rFonts w:ascii="Arial" w:hAnsi="Arial"/>
        </w:rPr>
        <w:t xml:space="preserve">Výběr 2023</w:t>
      </w:r>
    </w:p>
    <w:p w14:paraId="677BD368" w14:textId="146A3D96" w:rsidR="00325206" w:rsidRDefault="00325206" w:rsidP="00E71EDF">
      <w:pPr>
        <w:jc w:val="center"/>
        <w:rPr>
          <w:rFonts w:ascii="Arial" w:hAnsi="Arial" w:cs="Arial"/>
        </w:rPr>
      </w:pPr>
    </w:p>
    <w:p w14:paraId="4AC9602F" w14:textId="77777777" w:rsidR="00325206" w:rsidRPr="00B534AD" w:rsidRDefault="00325206" w:rsidP="00E71ED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6344"/>
      </w:tblGrid>
      <w:tr w:rsidR="000814F3" w:rsidRPr="00B534AD" w14:paraId="50DC6AE1" w14:textId="77777777" w:rsidTr="00E71EDF">
        <w:tc>
          <w:tcPr>
            <w:tcW w:w="1489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DA530BD" w14:textId="77777777" w:rsidR="000814F3" w:rsidRPr="0077319C" w:rsidRDefault="000814F3" w:rsidP="00BE3E0C">
            <w:pPr>
              <w:spacing w:before="120" w:after="120"/>
              <w:ind w:firstLine="157"/>
              <w:rPr>
                <w:b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Název pamětihodnosti</w:t>
            </w:r>
            <w:r>
              <w:rPr>
                <w:b/>
                <w:sz w:val="20"/>
                <w:rFonts w:ascii="Arial" w:hAnsi="Arial"/>
              </w:rPr>
              <w:t xml:space="preserve"> </w:t>
            </w:r>
          </w:p>
        </w:tc>
        <w:tc>
          <w:tcPr>
            <w:tcW w:w="3511" w:type="pct"/>
            <w:vAlign w:val="center"/>
          </w:tcPr>
          <w:p w14:paraId="554B9D3F" w14:textId="77777777"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14:paraId="414EFCE3" w14:textId="77777777" w:rsidTr="00E71EDF"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FD1048" w14:textId="77777777" w:rsidR="000814F3" w:rsidRPr="0077319C" w:rsidRDefault="000814F3" w:rsidP="00851849">
            <w:pPr>
              <w:spacing w:before="120" w:after="120"/>
              <w:ind w:firstLine="157"/>
              <w:rPr>
                <w:b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Země pamětihodnosti</w:t>
            </w:r>
          </w:p>
        </w:tc>
        <w:tc>
          <w:tcPr>
            <w:tcW w:w="3511" w:type="pct"/>
            <w:vAlign w:val="center"/>
          </w:tcPr>
          <w:p w14:paraId="31666C21" w14:textId="77777777"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14:paraId="5D0C4523" w14:textId="77777777" w:rsidTr="00E71EDF"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487493" w14:textId="77777777" w:rsidR="000814F3" w:rsidRPr="0077319C" w:rsidRDefault="00BE3E0C" w:rsidP="00851849">
            <w:pPr>
              <w:spacing w:before="120" w:after="120"/>
              <w:ind w:firstLine="157"/>
              <w:rPr>
                <w:b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Internetové stránky</w:t>
            </w:r>
          </w:p>
        </w:tc>
        <w:tc>
          <w:tcPr>
            <w:tcW w:w="3511" w:type="pct"/>
            <w:vAlign w:val="center"/>
          </w:tcPr>
          <w:p w14:paraId="0CACD24B" w14:textId="77777777" w:rsidR="000814F3" w:rsidRPr="00E71EDF" w:rsidRDefault="000814F3" w:rsidP="00851849">
            <w:pPr>
              <w:tabs>
                <w:tab w:val="left" w:pos="1979"/>
              </w:tabs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14:paraId="12357567" w14:textId="77777777" w:rsidTr="00E71EDF">
        <w:trPr>
          <w:trHeight w:val="518"/>
        </w:trPr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C52AE7" w14:textId="77777777" w:rsidR="000814F3" w:rsidRPr="0077319C" w:rsidRDefault="00480F48" w:rsidP="00480F48">
            <w:pPr>
              <w:spacing w:before="120" w:after="120"/>
              <w:ind w:left="157"/>
              <w:rPr>
                <w:b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Název organizace</w:t>
            </w:r>
          </w:p>
        </w:tc>
        <w:tc>
          <w:tcPr>
            <w:tcW w:w="3511" w:type="pct"/>
            <w:vAlign w:val="center"/>
          </w:tcPr>
          <w:p w14:paraId="390BBBEE" w14:textId="77777777" w:rsidR="000814F3" w:rsidRPr="00E71EDF" w:rsidRDefault="000814F3" w:rsidP="00851849">
            <w:pPr>
              <w:tabs>
                <w:tab w:val="left" w:pos="1979"/>
              </w:tabs>
              <w:spacing w:before="120" w:after="120"/>
              <w:ind w:right="242"/>
              <w:jc w:val="center"/>
              <w:rPr>
                <w:rFonts w:ascii="Arial" w:hAnsi="Arial" w:cs="Arial"/>
                <w:i/>
                <w:color w:val="1F497D" w:themeColor="text2"/>
              </w:rPr>
            </w:pPr>
          </w:p>
        </w:tc>
      </w:tr>
      <w:tr w:rsidR="000814F3" w:rsidRPr="00B534AD" w14:paraId="741C69C7" w14:textId="77777777" w:rsidTr="00E71EDF">
        <w:trPr>
          <w:trHeight w:val="625"/>
        </w:trPr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59F06" w14:textId="77777777" w:rsidR="000814F3" w:rsidRPr="0077319C" w:rsidRDefault="0077319C" w:rsidP="0077319C">
            <w:pPr>
              <w:ind w:left="157"/>
              <w:rPr>
                <w:b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Internetové stránky organizace</w:t>
            </w:r>
          </w:p>
        </w:tc>
        <w:tc>
          <w:tcPr>
            <w:tcW w:w="3511" w:type="pct"/>
          </w:tcPr>
          <w:p w14:paraId="2F128245" w14:textId="77777777" w:rsidR="000814F3" w:rsidRPr="00E71EDF" w:rsidRDefault="000814F3" w:rsidP="00851849">
            <w:pPr>
              <w:tabs>
                <w:tab w:val="left" w:pos="1979"/>
              </w:tabs>
              <w:spacing w:before="120" w:after="120"/>
              <w:ind w:right="244"/>
              <w:jc w:val="center"/>
              <w:rPr>
                <w:rFonts w:ascii="Arial" w:hAnsi="Arial" w:cs="Arial"/>
                <w:color w:val="1F497D" w:themeColor="text2"/>
                <w:sz w:val="20"/>
                <w:lang w:val="en-US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47"/>
      </w:tblGrid>
      <w:tr w:rsidR="00480F48" w14:paraId="500990BF" w14:textId="77777777" w:rsidTr="00423F78">
        <w:trPr>
          <w:trHeight w:val="3919"/>
        </w:trPr>
        <w:tc>
          <w:tcPr>
            <w:tcW w:w="9072" w:type="dxa"/>
          </w:tcPr>
          <w:p w14:paraId="0112F9E6" w14:textId="7060839B" w:rsidR="00480F48" w:rsidRPr="007218F7" w:rsidRDefault="00DF2E7A" w:rsidP="00DF2E7A">
            <w:pPr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Vložte obrázek pamětihodnosti</w:t>
            </w:r>
          </w:p>
        </w:tc>
      </w:tr>
    </w:tbl>
    <w:p w14:paraId="1A02BEF7" w14:textId="77777777" w:rsidR="006527E6" w:rsidRDefault="006527E6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57"/>
      </w:tblGrid>
      <w:tr w:rsidR="004A6DA6" w:rsidRPr="00B534AD" w14:paraId="1C5C7A65" w14:textId="77777777" w:rsidTr="00851849">
        <w:trPr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FFFFFF"/>
          </w:tcPr>
          <w:p w14:paraId="7664C4EC" w14:textId="77777777" w:rsidR="00195095" w:rsidRDefault="00195095" w:rsidP="00851849">
            <w:pPr>
              <w:ind w:left="1149" w:hanging="1149"/>
              <w:rPr>
                <w:rFonts w:ascii="Arial" w:hAnsi="Arial" w:cs="Arial"/>
                <w:b/>
                <w:noProof/>
              </w:rPr>
            </w:pPr>
          </w:p>
          <w:p w14:paraId="12E37E9C" w14:textId="27B8F37D" w:rsidR="004A6DA6" w:rsidRPr="00334FF5" w:rsidRDefault="00F66CD7" w:rsidP="00851849">
            <w:pPr>
              <w:ind w:left="1149" w:hanging="1149"/>
              <w:rPr>
                <w:b/>
                <w:noProof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SHRNUTÍ ŽÁDOSTI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(max. 1 strana)</w:t>
            </w:r>
          </w:p>
          <w:p w14:paraId="3C7CD74D" w14:textId="77777777" w:rsidR="004A6DA6" w:rsidRPr="00B534AD" w:rsidRDefault="004A6DA6" w:rsidP="00851849">
            <w:pPr>
              <w:ind w:left="1149" w:hanging="1149"/>
              <w:rPr>
                <w:rFonts w:ascii="Arial" w:hAnsi="Arial" w:cs="Arial"/>
                <w:b/>
                <w:noProof/>
                <w:szCs w:val="28"/>
              </w:rPr>
            </w:pPr>
          </w:p>
        </w:tc>
      </w:tr>
      <w:tr w:rsidR="004A6DA6" w:rsidRPr="00480F48" w14:paraId="270946A4" w14:textId="77777777" w:rsidTr="00851849">
        <w:trPr>
          <w:trHeight w:val="505"/>
          <w:jc w:val="center"/>
        </w:trPr>
        <w:tc>
          <w:tcPr>
            <w:tcW w:w="50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D02ADE" w14:textId="7D61D86D" w:rsidR="004A6DA6" w:rsidRPr="00334FF5" w:rsidRDefault="000E7F2B" w:rsidP="00064EBD">
            <w:pPr>
              <w:outlineLvl w:val="0"/>
              <w:rPr>
                <w:b/>
                <w:noProof/>
                <w:rFonts w:ascii="Arial" w:hAnsi="Arial" w:cs="Arial"/>
              </w:rPr>
            </w:pPr>
            <w:r>
              <w:rPr>
                <w:b/>
                <w:bCs/>
                <w:rFonts w:ascii="Arial" w:hAnsi="Arial"/>
              </w:rPr>
              <w:t xml:space="preserve">Popis pamětihodnosti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(max. 150 slov)</w:t>
            </w:r>
          </w:p>
        </w:tc>
      </w:tr>
      <w:tr w:rsidR="00F66CD7" w:rsidRPr="00583F8B" w14:paraId="39CBE3BE" w14:textId="77777777" w:rsidTr="00423F78">
        <w:trPr>
          <w:trHeight w:val="273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7B9B3" w14:textId="77777777" w:rsidR="00F66CD7" w:rsidRPr="00195095" w:rsidRDefault="00195095" w:rsidP="00195095">
            <w:pPr>
              <w:jc w:val="both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szCs w:val="20"/>
                <w:rFonts w:ascii="Arial" w:hAnsi="Arial"/>
              </w:rPr>
              <w:t xml:space="preserve">.</w:t>
            </w:r>
          </w:p>
        </w:tc>
      </w:tr>
      <w:tr w:rsidR="00F66CD7" w:rsidRPr="00480F48" w14:paraId="5C2C2172" w14:textId="77777777" w:rsidTr="00F66CD7">
        <w:trPr>
          <w:trHeight w:val="56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ECB016" w14:textId="2DB8BB85" w:rsidR="00F66CD7" w:rsidRPr="00334FF5" w:rsidRDefault="00F66CD7" w:rsidP="00064EBD">
            <w:pPr>
              <w:ind w:left="35" w:hanging="35"/>
              <w:rPr>
                <w:b/>
                <w:noProof/>
                <w:rFonts w:ascii="Arial" w:hAnsi="Arial" w:cs="Arial"/>
              </w:rPr>
            </w:pPr>
            <w:r>
              <w:rPr>
                <w:b/>
                <w:bCs/>
                <w:rFonts w:ascii="Arial" w:hAnsi="Arial"/>
              </w:rPr>
              <w:t xml:space="preserve">Celoevropský význam pamětihodnosti</w:t>
            </w:r>
            <w:r>
              <w:rPr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(max. 60 slov)</w:t>
            </w:r>
          </w:p>
        </w:tc>
      </w:tr>
      <w:tr w:rsidR="00F66CD7" w:rsidRPr="00B534AD" w14:paraId="781D0F29" w14:textId="77777777" w:rsidTr="007218F7">
        <w:trPr>
          <w:trHeight w:val="1386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0BEA02" w14:textId="77777777" w:rsidR="00150C17" w:rsidRPr="00150C17" w:rsidRDefault="00F66CD7" w:rsidP="00195095">
            <w:pPr>
              <w:jc w:val="both"/>
              <w:rPr>
                <w:noProof/>
                <w:sz w:val="18"/>
                <w:szCs w:val="18"/>
                <w:rFonts w:ascii="Arial" w:hAnsi="Arial" w:cs="Arial"/>
              </w:rPr>
            </w:pPr>
            <w:r>
              <w:rPr>
                <w:color w:val="1F497D" w:themeColor="text2"/>
                <w:sz w:val="20"/>
                <w:szCs w:val="20"/>
                <w:rFonts w:ascii="Arial" w:hAnsi="Arial"/>
              </w:rPr>
              <w:t xml:space="preserve">.</w:t>
            </w:r>
          </w:p>
        </w:tc>
      </w:tr>
      <w:tr w:rsidR="00150C17" w:rsidRPr="00B534AD" w14:paraId="3D9D3ADD" w14:textId="77777777" w:rsidTr="00195095">
        <w:trPr>
          <w:trHeight w:val="554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0DDBA031" w14:textId="39F24906" w:rsidR="00150C17" w:rsidRPr="00334FF5" w:rsidRDefault="000E7F2B" w:rsidP="000E7F2B">
            <w:pPr>
              <w:spacing w:line="360" w:lineRule="auto"/>
              <w:ind w:left="34" w:hanging="34"/>
              <w:rPr>
                <w:b/>
                <w:noProof/>
                <w:rFonts w:ascii="Arial" w:hAnsi="Arial" w:cs="Arial"/>
              </w:rPr>
            </w:pPr>
            <w:r>
              <w:rPr>
                <w:b/>
                <w:bCs/>
                <w:rFonts w:ascii="Arial" w:hAnsi="Arial"/>
              </w:rPr>
              <w:t xml:space="preserve">Popis projektu</w:t>
            </w:r>
            <w:r>
              <w:rPr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(max. 150 slov)</w:t>
            </w:r>
          </w:p>
        </w:tc>
      </w:tr>
      <w:tr w:rsidR="00150C17" w:rsidRPr="00583F8B" w14:paraId="055DFBE2" w14:textId="77777777" w:rsidTr="00423F78">
        <w:trPr>
          <w:trHeight w:val="268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7F990" w14:textId="77777777" w:rsidR="00150C17" w:rsidRPr="00195095" w:rsidRDefault="00150C17" w:rsidP="004A338C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</w:p>
        </w:tc>
      </w:tr>
      <w:tr w:rsidR="00195095" w:rsidRPr="00B534AD" w14:paraId="411D316A" w14:textId="77777777" w:rsidTr="007218F7">
        <w:trPr>
          <w:trHeight w:val="422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94B62B" w14:textId="1D061860" w:rsidR="00195095" w:rsidRPr="00195095" w:rsidRDefault="00195095" w:rsidP="00423F78">
            <w:pPr>
              <w:spacing w:before="120" w:line="360" w:lineRule="auto"/>
              <w:ind w:left="34" w:hanging="34"/>
              <w:rPr>
                <w:color w:val="1F497D" w:themeColor="text2"/>
                <w:sz w:val="20"/>
                <w:szCs w:val="20"/>
                <w:rFonts w:ascii="Arial" w:hAnsi="Arial" w:cs="Arial"/>
              </w:rPr>
            </w:pPr>
            <w:r>
              <w:rPr>
                <w:b/>
                <w:bCs/>
                <w:rFonts w:ascii="Arial" w:hAnsi="Arial"/>
              </w:rPr>
              <w:t xml:space="preserve">Provozní způsobilost pamětihodnosti</w:t>
            </w:r>
            <w:r>
              <w:rPr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(max. 150 slov)</w:t>
            </w:r>
          </w:p>
        </w:tc>
      </w:tr>
      <w:tr w:rsidR="00195095" w:rsidRPr="00423F78" w14:paraId="74151DC4" w14:textId="77777777" w:rsidTr="00AD23C9">
        <w:trPr>
          <w:trHeight w:val="2711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D8647" w14:textId="77777777" w:rsidR="00195095" w:rsidRPr="00423F78" w:rsidRDefault="00195095" w:rsidP="004A338C">
            <w:pPr>
              <w:ind w:left="34" w:hanging="34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14:paraId="6923EF72" w14:textId="77777777" w:rsidR="00F66CD7" w:rsidRPr="00423F78" w:rsidRDefault="00F66CD7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86"/>
        <w:gridCol w:w="1390"/>
        <w:gridCol w:w="1386"/>
        <w:gridCol w:w="4775"/>
      </w:tblGrid>
      <w:tr w:rsidR="00442716" w:rsidRPr="00334FF5" w14:paraId="0375E296" w14:textId="77777777" w:rsidTr="007218F7">
        <w:trPr>
          <w:trHeight w:val="81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14:paraId="22A5E360" w14:textId="77777777" w:rsidR="00442716" w:rsidRPr="00423F78" w:rsidRDefault="00442716" w:rsidP="00442716">
            <w:pPr>
              <w:ind w:left="1149" w:hanging="1149"/>
              <w:rPr>
                <w:rFonts w:ascii="Arial" w:hAnsi="Arial" w:cs="Arial"/>
                <w:b/>
                <w:noProof/>
              </w:rPr>
            </w:pPr>
          </w:p>
          <w:p w14:paraId="5110901F" w14:textId="77777777" w:rsidR="00442716" w:rsidRPr="00334FF5" w:rsidRDefault="00442716" w:rsidP="00503CA8">
            <w:pPr>
              <w:ind w:left="1149" w:hanging="1149"/>
              <w:rPr>
                <w:b/>
                <w:noProof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ČÁST I. ŽADATEL A PAMĚTIHODNOST</w:t>
            </w:r>
          </w:p>
        </w:tc>
      </w:tr>
      <w:tr w:rsidR="00BE3E0C" w:rsidRPr="00B534AD" w14:paraId="0D23E5DD" w14:textId="77777777" w:rsidTr="00C90DDA">
        <w:trPr>
          <w:trHeight w:val="50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82487E" w14:textId="2B198F54" w:rsidR="00BE3E0C" w:rsidRPr="00334FF5" w:rsidRDefault="00C90DDA" w:rsidP="00C90DDA">
            <w:pPr>
              <w:outlineLvl w:val="0"/>
              <w:rPr>
                <w:b/>
                <w:noProof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I.A Žadatel</w:t>
            </w:r>
          </w:p>
        </w:tc>
      </w:tr>
      <w:tr w:rsidR="00BE3E0C" w:rsidRPr="00B534AD" w14:paraId="7B0BBBBF" w14:textId="77777777" w:rsidTr="00C90DDA">
        <w:trPr>
          <w:trHeight w:val="569"/>
          <w:jc w:val="center"/>
        </w:trPr>
        <w:tc>
          <w:tcPr>
            <w:tcW w:w="1591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360BD4" w14:textId="77777777" w:rsidR="00BE3E0C" w:rsidRPr="00B534AD" w:rsidRDefault="00BE3E0C" w:rsidP="00851849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Plný název organizace</w:t>
            </w: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57094DC" w14:textId="77777777" w:rsidR="00BE3E0C" w:rsidRPr="00B534AD" w:rsidRDefault="00BE3E0C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75B75" w:rsidRPr="00B534AD" w14:paraId="42D30ADD" w14:textId="77777777" w:rsidTr="00C90DDA">
        <w:trPr>
          <w:trHeight w:hRule="exact" w:val="49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2E8A19" w14:textId="77777777" w:rsidR="00975B75" w:rsidRPr="00480F48" w:rsidRDefault="00975B75" w:rsidP="00851849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Ulice a číslo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074905C" w14:textId="77777777" w:rsidR="00975B75" w:rsidRPr="00B534AD" w:rsidRDefault="00975B75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22EC604E" w14:textId="77777777" w:rsidTr="00741E13">
        <w:trPr>
          <w:trHeight w:hRule="exact" w:val="506"/>
          <w:jc w:val="center"/>
        </w:trPr>
        <w:tc>
          <w:tcPr>
            <w:tcW w:w="82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549A6D" w14:textId="77777777" w:rsidR="00195514" w:rsidRPr="00480F48" w:rsidRDefault="00195514" w:rsidP="00851849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PSČ</w:t>
            </w:r>
          </w:p>
        </w:tc>
        <w:tc>
          <w:tcPr>
            <w:tcW w:w="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50EC8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04D791" w14:textId="77777777" w:rsidR="00195514" w:rsidRPr="00B534AD" w:rsidRDefault="00195514" w:rsidP="00851849">
            <w:pPr>
              <w:ind w:left="35" w:hanging="35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/>
              </w:rPr>
              <w:t xml:space="preserve">Město nebo region</w:t>
            </w:r>
          </w:p>
        </w:tc>
        <w:tc>
          <w:tcPr>
            <w:tcW w:w="2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ECE7F0A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70206227" w14:textId="77777777" w:rsidTr="00C90DDA">
        <w:trPr>
          <w:trHeight w:hRule="exact" w:val="514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374742" w14:textId="77777777" w:rsidR="00195514" w:rsidRPr="00B534AD" w:rsidRDefault="00195514" w:rsidP="00851849">
            <w:pPr>
              <w:ind w:left="35" w:hanging="35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/>
              </w:rPr>
              <w:t xml:space="preserve">Země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0B58E4A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5D184201" w14:textId="77777777" w:rsidTr="00C90DDA">
        <w:trPr>
          <w:trHeight w:hRule="exact" w:val="555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6277FE" w14:textId="5C1419FC" w:rsidR="00195514" w:rsidRDefault="00195514" w:rsidP="00C64AC4">
            <w:pPr>
              <w:ind w:left="35" w:hanging="35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/>
              </w:rPr>
              <w:t xml:space="preserve">Jméno kontaktní osoby</w:t>
            </w:r>
            <w:r>
              <w:rPr>
                <w:rStyle w:val="FootnoteReference"/>
                <w:rFonts w:ascii="Arial" w:hAnsi="Arial"/>
                <w:noProof/>
                <w:sz w:val="20"/>
                <w:szCs w:val="20"/>
              </w:rPr>
              <w:footnoteReference w:id="1"/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DA20EA2" w14:textId="77777777" w:rsidR="00195514" w:rsidRDefault="00195514" w:rsidP="00C90DD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80F48" w:rsidRPr="00B534AD" w14:paraId="6446E3AC" w14:textId="77777777" w:rsidTr="007218F7">
        <w:trPr>
          <w:trHeight w:hRule="exact" w:val="486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A90273" w14:textId="77777777" w:rsidR="00480F48" w:rsidRPr="00B534AD" w:rsidRDefault="00480F48" w:rsidP="00480F48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Telefon</w:t>
            </w:r>
            <w:r>
              <w:rPr>
                <w:sz w:val="20"/>
                <w:rFonts w:ascii="Arial" w:hAnsi="Arial"/>
              </w:rPr>
              <w:t xml:space="preserve">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CCFA057" w14:textId="77777777" w:rsidR="00480F48" w:rsidRPr="00B534AD" w:rsidRDefault="00480F48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D1AD1" w:rsidRPr="00B534AD" w14:paraId="7ED286DA" w14:textId="77777777" w:rsidTr="007218F7">
        <w:trPr>
          <w:trHeight w:hRule="exact" w:val="565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9934EC" w14:textId="77777777" w:rsidR="00AD1AD1" w:rsidRPr="00B534AD" w:rsidRDefault="00AD1AD1" w:rsidP="00480F48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E-mail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9009BE" w14:textId="77777777" w:rsidR="00AD1AD1" w:rsidRPr="00B534AD" w:rsidRDefault="00AD1AD1" w:rsidP="00195514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BE3E0C" w:rsidRPr="00B534AD" w14:paraId="39BF0D4A" w14:textId="77777777" w:rsidTr="00C90DDA">
        <w:trPr>
          <w:trHeight w:val="55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8C4850" w14:textId="20FE3E57" w:rsidR="00BE3E0C" w:rsidRPr="00334FF5" w:rsidRDefault="00C90DDA" w:rsidP="00C90DDA">
            <w:pPr>
              <w:ind w:left="35" w:hanging="35"/>
              <w:rPr>
                <w:b/>
                <w:noProof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I.B</w:t>
            </w:r>
            <w:r>
              <w:rPr>
                <w:b/>
                <w:rFonts w:ascii="Arial" w:hAnsi="Arial"/>
              </w:rPr>
              <w:t xml:space="preserve"> </w:t>
            </w:r>
            <w:r>
              <w:rPr>
                <w:b/>
                <w:rFonts w:ascii="Arial" w:hAnsi="Arial"/>
              </w:rPr>
              <w:t xml:space="preserve">Obecné informace o pamětihodnosti</w:t>
            </w:r>
          </w:p>
        </w:tc>
      </w:tr>
      <w:tr w:rsidR="00195514" w:rsidRPr="00B534AD" w14:paraId="01F43F16" w14:textId="77777777" w:rsidTr="007218F7">
        <w:trPr>
          <w:trHeight w:val="512"/>
          <w:jc w:val="center"/>
        </w:trPr>
        <w:tc>
          <w:tcPr>
            <w:tcW w:w="1591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6D9CD5" w14:textId="77777777" w:rsidR="00480F48" w:rsidRPr="00B534AD" w:rsidRDefault="00480F48" w:rsidP="00851849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Název pamětihodnosti</w:t>
            </w: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268620" w14:textId="77777777" w:rsidR="00480F48" w:rsidRPr="00B534AD" w:rsidRDefault="00480F48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1F27B4C7" w14:textId="77777777" w:rsidTr="007218F7">
        <w:trPr>
          <w:trHeight w:hRule="exact" w:val="429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24F115" w14:textId="77777777" w:rsidR="00952D9A" w:rsidRPr="00480F48" w:rsidRDefault="00952D9A" w:rsidP="00851849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Ulice a číslo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E416E0D" w14:textId="77777777" w:rsidR="00952D9A" w:rsidRPr="00B534AD" w:rsidRDefault="00952D9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70D12" w:rsidRPr="00B534AD" w14:paraId="2C6CBD89" w14:textId="77777777" w:rsidTr="00CB7AB3">
        <w:trPr>
          <w:trHeight w:hRule="exact" w:val="506"/>
          <w:jc w:val="center"/>
        </w:trPr>
        <w:tc>
          <w:tcPr>
            <w:tcW w:w="82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4EF7C8" w14:textId="77777777" w:rsidR="00E70D12" w:rsidRPr="00480F48" w:rsidRDefault="00E70D12" w:rsidP="00CB7AB3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PSČ</w:t>
            </w:r>
          </w:p>
        </w:tc>
        <w:tc>
          <w:tcPr>
            <w:tcW w:w="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4840E" w14:textId="77777777" w:rsidR="00E70D12" w:rsidRPr="00B534AD" w:rsidRDefault="00E70D12" w:rsidP="00CB7AB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CAE31B" w14:textId="77777777" w:rsidR="00E70D12" w:rsidRPr="00B534AD" w:rsidRDefault="00E70D12" w:rsidP="00CB7AB3">
            <w:pPr>
              <w:ind w:left="35" w:hanging="35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/>
              </w:rPr>
              <w:t xml:space="preserve">Město nebo region</w:t>
            </w:r>
          </w:p>
        </w:tc>
        <w:tc>
          <w:tcPr>
            <w:tcW w:w="2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5774A5D" w14:textId="77777777" w:rsidR="00E70D12" w:rsidRPr="00B534AD" w:rsidRDefault="00E70D12" w:rsidP="00CB7AB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23807630" w14:textId="77777777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AFEBE3" w14:textId="77777777" w:rsidR="00C90DDA" w:rsidRPr="00B534AD" w:rsidRDefault="00C90DDA" w:rsidP="00DB4C2F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Země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1F9495F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60612FC9" w14:textId="77777777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42DD84" w14:textId="77777777" w:rsidR="00C90DDA" w:rsidRPr="00B534AD" w:rsidRDefault="000B734C" w:rsidP="00DB4C2F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Internetové stránky</w:t>
            </w:r>
            <w:r>
              <w:rPr>
                <w:sz w:val="20"/>
                <w:rFonts w:ascii="Arial" w:hAnsi="Arial"/>
              </w:rPr>
              <w:t xml:space="preserve">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A38CEC5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1729076D" w14:textId="77777777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731228" w14:textId="77777777" w:rsidR="00C90DDA" w:rsidRDefault="00741E13" w:rsidP="00DB4C2F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Odkazy na sociální média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88C3DBB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6F2D5F6B" w14:textId="77777777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E91465" w14:textId="0A35CE7D" w:rsidR="00C90DDA" w:rsidRDefault="00C90DDA" w:rsidP="00C90DDA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Vlastník pamětihodnosti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FC04BEB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14:paraId="2AC275B0" w14:textId="77777777" w:rsidTr="009A1813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B27F09" w14:textId="0A7EB703" w:rsidR="00C90DDA" w:rsidRDefault="00C90DDA" w:rsidP="00C90DDA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Řídicí orgán</w:t>
            </w:r>
            <w:r>
              <w:rPr>
                <w:sz w:val="20"/>
                <w:rFonts w:ascii="Arial" w:hAnsi="Arial"/>
              </w:rPr>
              <w:t xml:space="preserve">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C05D26" w14:textId="77777777"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D7D1E" w:rsidRPr="00480F48" w14:paraId="3C462387" w14:textId="77777777" w:rsidTr="009A1813">
        <w:trPr>
          <w:trHeight w:hRule="exact" w:val="609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5CA590" w14:textId="55F2E240" w:rsidR="005D7D1E" w:rsidRDefault="0096318D" w:rsidP="0096318D">
            <w:pPr>
              <w:ind w:left="45"/>
              <w:rPr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Název (jméno) správce pamětihodnosti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848648B" w14:textId="77777777" w:rsidR="005D7D1E" w:rsidRPr="00B534AD" w:rsidRDefault="005D7D1E" w:rsidP="005D7D1E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4AC4" w:rsidRPr="00480F48" w14:paraId="131EB12C" w14:textId="77777777" w:rsidTr="002D3CD6">
        <w:trPr>
          <w:trHeight w:hRule="exact" w:val="584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C7F6A2" w14:textId="5391D4DA" w:rsidR="00C64AC4" w:rsidRDefault="0096318D" w:rsidP="00C64AC4">
            <w:pPr>
              <w:ind w:left="45"/>
              <w:rPr>
                <w:noProof/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Jméno koordinátora projektu pro označení „Evropské dědictví“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24D861C" w14:textId="77777777" w:rsidR="00C64AC4" w:rsidRPr="00B534AD" w:rsidRDefault="00C64AC4" w:rsidP="005D7D1E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D7D1E" w:rsidRPr="00480F48" w14:paraId="494D0E2D" w14:textId="77777777" w:rsidTr="009A1813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4F411B" w14:textId="14149DF3" w:rsidR="005D7D1E" w:rsidRDefault="005D7D1E" w:rsidP="005D7D1E">
            <w:pPr>
              <w:ind w:left="45"/>
              <w:rPr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Telefon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E81815F" w14:textId="77777777" w:rsidR="005D7D1E" w:rsidRPr="00B534AD" w:rsidRDefault="005D7D1E" w:rsidP="005D7D1E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D7D1E" w:rsidRPr="00480F48" w14:paraId="431DBF33" w14:textId="77777777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F8DED7" w14:textId="75FC3476" w:rsidR="005D7D1E" w:rsidRDefault="005D7D1E" w:rsidP="005D7D1E">
            <w:pPr>
              <w:ind w:left="45"/>
              <w:rPr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E-mail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89AF7A" w14:textId="77777777" w:rsidR="005D7D1E" w:rsidRPr="00B534AD" w:rsidRDefault="005D7D1E" w:rsidP="005D7D1E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129B696" w14:textId="77777777" w:rsidR="00520085" w:rsidRDefault="00520085" w:rsidP="005B3D9C">
      <w:pPr>
        <w:rPr>
          <w:rFonts w:ascii="Arial" w:hAnsi="Arial" w:cs="Arial"/>
          <w:noProof/>
          <w:sz w:val="12"/>
        </w:rPr>
      </w:pPr>
    </w:p>
    <w:p w14:paraId="384E3D35" w14:textId="77777777" w:rsidR="00520085" w:rsidRDefault="00520085">
      <w:pPr>
        <w:rPr>
          <w:noProof/>
          <w:sz w:val="12"/>
          <w:rFonts w:ascii="Arial" w:hAnsi="Arial" w:cs="Arial"/>
        </w:rPr>
      </w:pPr>
      <w:r>
        <w:br w:type="page"/>
      </w:r>
    </w:p>
    <w:tbl>
      <w:tblPr>
        <w:tblW w:w="513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520085" w:rsidRPr="00334FF5" w14:paraId="033CD99A" w14:textId="77777777" w:rsidTr="009A1813">
        <w:trPr>
          <w:trHeight w:val="554"/>
          <w:jc w:val="center"/>
        </w:trPr>
        <w:tc>
          <w:tcPr>
            <w:tcW w:w="4869" w:type="pct"/>
            <w:shd w:val="clear" w:color="auto" w:fill="D9D9D9" w:themeFill="background1" w:themeFillShade="D9"/>
            <w:vAlign w:val="center"/>
          </w:tcPr>
          <w:p w14:paraId="2C8EF43F" w14:textId="77777777" w:rsidR="00520085" w:rsidRPr="009A1813" w:rsidRDefault="00520085" w:rsidP="007218F7">
            <w:pPr>
              <w:ind w:left="35" w:hanging="35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I.C Popis pamětihodnosti</w:t>
            </w:r>
          </w:p>
        </w:tc>
      </w:tr>
      <w:tr w:rsidR="00520085" w:rsidRPr="00B534AD" w14:paraId="2220A9C0" w14:textId="77777777" w:rsidTr="009A1813">
        <w:trPr>
          <w:trHeight w:val="512"/>
          <w:jc w:val="center"/>
        </w:trPr>
        <w:tc>
          <w:tcPr>
            <w:tcW w:w="4869" w:type="pct"/>
            <w:shd w:val="clear" w:color="auto" w:fill="F2F2F2" w:themeFill="background1" w:themeFillShade="F2"/>
            <w:vAlign w:val="center"/>
          </w:tcPr>
          <w:p w14:paraId="09CE7346" w14:textId="3A8499D9" w:rsidR="00450690" w:rsidRDefault="00520085">
            <w:pPr>
              <w:ind w:left="35" w:hanging="35"/>
              <w:rPr>
                <w:b/>
                <w:noProof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I.C.1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Místo a fyzický popis pamětihodnosti </w:t>
            </w:r>
            <w:r>
              <w:rPr>
                <w:bCs/>
                <w:sz w:val="20"/>
                <w:szCs w:val="20"/>
                <w:rFonts w:ascii="Arial" w:hAnsi="Arial"/>
              </w:rPr>
              <w:t xml:space="preserve">(max. 300 slov)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 </w:t>
            </w:r>
          </w:p>
          <w:p w14:paraId="4D795F70" w14:textId="77777777" w:rsidR="00450690" w:rsidRDefault="00450690">
            <w:pPr>
              <w:ind w:left="35" w:hanging="35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50748BB6" w14:textId="7A320765" w:rsidR="00520085" w:rsidRPr="009A1813" w:rsidRDefault="00DF2E7A" w:rsidP="00545E95">
            <w:pPr>
              <w:ind w:left="35" w:hanging="35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i/>
                <w:sz w:val="20"/>
                <w:szCs w:val="22"/>
                <w:rFonts w:ascii="Arial" w:hAnsi="Arial"/>
              </w:rPr>
              <w:t xml:space="preserve">Poskytněte alespoň jeden ilustrativní materiál (fotografie a/nebo mapy) s popiskem</w:t>
            </w:r>
          </w:p>
        </w:tc>
      </w:tr>
      <w:tr w:rsidR="00520085" w:rsidRPr="00B534AD" w14:paraId="23A544CB" w14:textId="77777777" w:rsidTr="009A1813">
        <w:trPr>
          <w:trHeight w:val="12297"/>
          <w:jc w:val="center"/>
        </w:trPr>
        <w:tc>
          <w:tcPr>
            <w:tcW w:w="4869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A1CF30E" w14:textId="77777777" w:rsidR="00520085" w:rsidRDefault="00520085" w:rsidP="00BF6E45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1946DC" w:rsidRPr="00B534AD" w14:paraId="1D07FB1B" w14:textId="77777777" w:rsidTr="009A1813">
        <w:trPr>
          <w:trHeight w:val="53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64CD805" w14:textId="25197E54" w:rsidR="001946DC" w:rsidRPr="009A1813" w:rsidRDefault="001946DC" w:rsidP="00FD363C">
            <w:pPr>
              <w:ind w:left="35" w:hanging="35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I.C.2 Historie a historický kontext pamětihodnosti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(max. 400 slov)</w:t>
            </w:r>
          </w:p>
        </w:tc>
      </w:tr>
      <w:tr w:rsidR="001946DC" w:rsidRPr="007218F7" w14:paraId="61C0F0B0" w14:textId="77777777" w:rsidTr="009A1813">
        <w:trPr>
          <w:trHeight w:val="12320"/>
          <w:jc w:val="center"/>
        </w:trPr>
        <w:tc>
          <w:tcPr>
            <w:tcW w:w="4869" w:type="pct"/>
            <w:shd w:val="clear" w:color="auto" w:fill="FFFFFF" w:themeFill="background1"/>
            <w:vAlign w:val="center"/>
          </w:tcPr>
          <w:p w14:paraId="5638F2A1" w14:textId="77777777" w:rsidR="00AB23C9" w:rsidRPr="00D9043B" w:rsidRDefault="00AB23C9" w:rsidP="007218F7">
            <w:pPr>
              <w:ind w:left="35" w:hanging="35"/>
              <w:jc w:val="both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szCs w:val="20"/>
                <w:rFonts w:ascii="Arial" w:hAnsi="Arial"/>
              </w:rPr>
              <w:t xml:space="preserve"> </w:t>
            </w:r>
          </w:p>
        </w:tc>
      </w:tr>
    </w:tbl>
    <w:p w14:paraId="41DE86D9" w14:textId="77777777" w:rsidR="005B3D9C" w:rsidRPr="00D9043B" w:rsidRDefault="005B3D9C" w:rsidP="005B3D9C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7"/>
      </w:tblGrid>
      <w:tr w:rsidR="0087356C" w:rsidRPr="00B534AD" w14:paraId="32BF02B3" w14:textId="77777777" w:rsidTr="007218F7">
        <w:trPr>
          <w:trHeight w:val="67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14:paraId="10E816CA" w14:textId="3F337E8A" w:rsidR="0087356C" w:rsidRPr="00334FF5" w:rsidRDefault="0087356C" w:rsidP="0096318D">
            <w:pPr>
              <w:spacing w:before="180"/>
              <w:ind w:left="1151" w:hanging="1151"/>
              <w:rPr>
                <w:b/>
                <w:noProof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ČÁST II. KRITÉRIA PRO UDĚLENÍ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</w:p>
        </w:tc>
      </w:tr>
      <w:tr w:rsidR="0087356C" w:rsidRPr="00480F48" w14:paraId="339E2656" w14:textId="77777777" w:rsidTr="00737AC8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D75329" w14:textId="18CEDE84" w:rsidR="0087356C" w:rsidRPr="007218F7" w:rsidRDefault="0051778D" w:rsidP="00FD363C">
            <w:pPr>
              <w:outlineLvl w:val="0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II.A: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Symbolická hodnota pamětihodnosti pro Evropu </w:t>
            </w:r>
            <w:r>
              <w:rPr>
                <w:bCs/>
                <w:sz w:val="20"/>
                <w:szCs w:val="20"/>
                <w:rFonts w:ascii="Arial" w:hAnsi="Arial"/>
              </w:rPr>
              <w:t xml:space="preserve">(max. 400 slov)</w:t>
            </w:r>
          </w:p>
        </w:tc>
      </w:tr>
      <w:tr w:rsidR="0087356C" w:rsidRPr="00480F48" w14:paraId="1DFA0F0A" w14:textId="77777777" w:rsidTr="009A1813">
        <w:trPr>
          <w:trHeight w:val="4249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A94A5D" w14:textId="68755F05" w:rsidR="00951F4E" w:rsidRDefault="0088068D" w:rsidP="00C0575B">
            <w:pPr>
              <w:outlineLvl w:val="0"/>
              <w:rPr>
                <w:i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Aby mohlo být ucházejícím se pamětihodnostem uděleno označení, musí prokázat, že mají symbolickou hodnotu pro Evropu a že hrály významnou úlohu v evropských dějinách a kultuře a/nebo při budování Unie.</w:t>
            </w:r>
          </w:p>
          <w:p w14:paraId="133910DE" w14:textId="77777777" w:rsidR="000657CC" w:rsidRDefault="000657CC" w:rsidP="00C0575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55316DEF" w14:textId="29F33C1C" w:rsidR="00C0575B" w:rsidRDefault="00540F60" w:rsidP="00C0575B">
            <w:pPr>
              <w:outlineLvl w:val="0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Vysvětlete prosím níže symbolickou hodnotu pro Evropu a celoevropský význam pamětihodnosti ucházející se o označení.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Musíte prokázat </w:t>
            </w:r>
            <w:r>
              <w:rPr>
                <w:i/>
                <w:sz w:val="20"/>
                <w:szCs w:val="20"/>
                <w:u w:val="single"/>
                <w:rFonts w:ascii="Arial" w:hAnsi="Arial"/>
              </w:rPr>
              <w:t xml:space="preserve">alespoň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jednu z těchto skutečností (nebo </w:t>
            </w:r>
            <w:r>
              <w:rPr>
                <w:i/>
                <w:sz w:val="20"/>
                <w:szCs w:val="20"/>
                <w:u w:val="single"/>
                <w:rFonts w:ascii="Arial" w:hAnsi="Arial"/>
              </w:rPr>
              <w:t xml:space="preserve">v příslušných případech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více než jednu):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</w:p>
          <w:p w14:paraId="6453489B" w14:textId="77777777" w:rsidR="00C0575B" w:rsidRDefault="00C0575B" w:rsidP="00C0575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A1559E4" w14:textId="369D455B" w:rsidR="00890F94" w:rsidRPr="00C0575B" w:rsidRDefault="00C0575B" w:rsidP="00C0575B">
            <w:pPr>
              <w:outlineLvl w:val="0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i) přeshraniční nebo celoevropský charakter pamětihodnosti;</w:t>
            </w:r>
          </w:p>
          <w:p w14:paraId="50267C22" w14:textId="77777777" w:rsidR="006F04FC" w:rsidRPr="007218F7" w:rsidRDefault="006F04FC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F750B4D" w14:textId="3C204438" w:rsidR="006F04FC" w:rsidRDefault="000B734C" w:rsidP="006F04FC">
            <w:pPr>
              <w:outlineLvl w:val="0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ii) místo a úloha pamětihodnosti v evropských dějinách a při integraci Evropy;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spojitost s klíčovými evropskými událostmi, osobnostmi nebo hnutími;</w:t>
            </w:r>
          </w:p>
          <w:p w14:paraId="783F78D6" w14:textId="77777777" w:rsidR="00C0575B" w:rsidRPr="007218F7" w:rsidRDefault="00C0575B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33812DA3" w14:textId="5D1B6026" w:rsidR="00335B6A" w:rsidRDefault="000B734C" w:rsidP="006F04FC">
            <w:pPr>
              <w:outlineLvl w:val="0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iii) místo a úloha pamětihodnosti při rozvoji a prosazování společných hodnot, na nichž je založena evropská integrace.</w:t>
            </w:r>
          </w:p>
          <w:p w14:paraId="206D1B4B" w14:textId="14BCC3EC" w:rsidR="00335B6A" w:rsidRDefault="00335B6A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28B4E6A3" w14:textId="59D957DB" w:rsidR="00335B6A" w:rsidRPr="007218F7" w:rsidRDefault="00335B6A" w:rsidP="006F04FC">
            <w:pPr>
              <w:outlineLvl w:val="0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Další pokyny ke kritériu 1 a symbolické hodnotě pro Evropu naleznete v pokynech pro žadatele (oddíl 4.1).</w:t>
            </w:r>
          </w:p>
          <w:p w14:paraId="799D2DFC" w14:textId="4278329A" w:rsidR="006F04FC" w:rsidRPr="006F04FC" w:rsidRDefault="006F04FC" w:rsidP="006F04FC">
            <w:pPr>
              <w:outlineLvl w:val="0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C70043" w:rsidRPr="00B534AD" w14:paraId="65592DA1" w14:textId="77777777" w:rsidTr="009A1813">
        <w:trPr>
          <w:trHeight w:hRule="exact" w:val="6828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1FBB17" w14:textId="77777777" w:rsidR="00C70043" w:rsidRPr="00B534AD" w:rsidRDefault="00C70043" w:rsidP="007218F7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2938763F" w14:textId="77777777" w:rsidR="00DA71B4" w:rsidRDefault="00DA71B4">
      <w:pPr>
        <w:rPr>
          <w:noProof/>
          <w:sz w:val="12"/>
          <w:rFonts w:ascii="Arial" w:hAnsi="Arial" w:cs="Arial"/>
        </w:rPr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5"/>
      </w:tblGrid>
      <w:tr w:rsidR="00DA71B4" w:rsidRPr="00480F48" w14:paraId="546BBEE0" w14:textId="77777777" w:rsidTr="007218F7">
        <w:trPr>
          <w:trHeight w:val="67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1D12EB" w14:textId="04331CF5" w:rsidR="00DA71B4" w:rsidRPr="007218F7" w:rsidRDefault="0051778D" w:rsidP="00E63D09">
            <w:pPr>
              <w:outlineLvl w:val="0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II.B: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Projekt pamětihodnosti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</w:p>
        </w:tc>
      </w:tr>
      <w:tr w:rsidR="009279F3" w:rsidRPr="00B534AD" w14:paraId="58012483" w14:textId="77777777" w:rsidTr="009A1813">
        <w:trPr>
          <w:trHeight w:val="649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B7CA82F" w14:textId="42941174" w:rsidR="004348B8" w:rsidRPr="009A1813" w:rsidRDefault="0088068D" w:rsidP="003D2685">
            <w:p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Aby mohlo být ucházejícím se pamětihodnostem uděleno označení, musí předložit projekt, který zdůrazní jejich symbolickou hodnotu pro Evropu a celoevropský význam popsané v části II.A.</w:t>
            </w:r>
          </w:p>
          <w:p w14:paraId="1FDAF8E4" w14:textId="1846573E" w:rsidR="004348B8" w:rsidRPr="009A1813" w:rsidRDefault="004348B8" w:rsidP="003D2685">
            <w:p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Navrhovaný projekt musí </w:t>
            </w:r>
            <w:r>
              <w:rPr>
                <w:i/>
                <w:iCs/>
                <w:sz w:val="20"/>
                <w:szCs w:val="20"/>
                <w:u w:val="single"/>
                <w:rFonts w:ascii="Arial" w:hAnsi="Arial"/>
              </w:rPr>
              <w:t xml:space="preserve">zahrnovat všechny</w:t>
            </w: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 tyto prvky:</w:t>
            </w:r>
          </w:p>
          <w:p w14:paraId="64FDC806" w14:textId="5D8D9A59" w:rsidR="004348B8" w:rsidRPr="009A1813" w:rsidRDefault="009279F3" w:rsidP="00204340">
            <w:pPr>
              <w:pStyle w:val="ListParagraph"/>
              <w:numPr>
                <w:ilvl w:val="0"/>
                <w:numId w:val="29"/>
              </w:num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zvyšování povědomí o celoevropském významu dané pamětihodnosti, zejména prostřednictvím vhodné informační činnosti, směrových informačních tabulí a odborné přípravy pracovníků;</w:t>
            </w:r>
          </w:p>
          <w:p w14:paraId="1A78FA3B" w14:textId="1C672459" w:rsidR="004348B8" w:rsidRPr="009A1813" w:rsidRDefault="009279F3">
            <w:pPr>
              <w:pStyle w:val="ListParagraph"/>
              <w:numPr>
                <w:ilvl w:val="0"/>
                <w:numId w:val="29"/>
              </w:num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pořádání vzdělávacích aktivit, zejména pro mladé lidi, které zlepší pochopení společných evropských dějin a společného, a přesto rozmanitého evropského dědictví a posílí pocit příslušnosti ke společnému prostoru;</w:t>
            </w:r>
          </w:p>
          <w:p w14:paraId="646B7B76" w14:textId="77777777" w:rsidR="004348B8" w:rsidRPr="009A1813" w:rsidRDefault="009279F3">
            <w:pPr>
              <w:pStyle w:val="ListParagraph"/>
              <w:numPr>
                <w:ilvl w:val="0"/>
                <w:numId w:val="29"/>
              </w:num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podpora mnohojazyčnosti a usnadnění přístupu k dané pamětihodnosti použitím několika jazyků Unie;</w:t>
            </w:r>
          </w:p>
          <w:p w14:paraId="56D1288D" w14:textId="3BEA1FE8" w:rsidR="004348B8" w:rsidRPr="009A1813" w:rsidRDefault="009279F3">
            <w:pPr>
              <w:pStyle w:val="ListParagraph"/>
              <w:numPr>
                <w:ilvl w:val="0"/>
                <w:numId w:val="29"/>
              </w:num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účast na činnostech sítí pamětihodností, kterým bylo uděleno označení, za účelem výměny zkušeností a zahájení společných projektů;</w:t>
            </w:r>
          </w:p>
          <w:p w14:paraId="6E8C4CEE" w14:textId="1FD6DC41" w:rsidR="004348B8" w:rsidRPr="009A1813" w:rsidRDefault="009279F3">
            <w:pPr>
              <w:pStyle w:val="ListParagraph"/>
              <w:numPr>
                <w:ilvl w:val="0"/>
                <w:numId w:val="29"/>
              </w:num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větší zviditelnění a zvýšení atraktivity dané pamětihodnosti v celoevropském měřítku, mimo jiné využíváním možností, které nabízejí moderní technologie a digitální a interaktivní prostředky, a snahou o součinnost s jinými evropskými iniciativami.</w:t>
            </w:r>
          </w:p>
          <w:p w14:paraId="3C14324A" w14:textId="63FAD479" w:rsidR="00D828E4" w:rsidRDefault="009279F3">
            <w:p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Kdykoli to umožňuje konkrétní povaha dané pamětihodnosti, je třeba vítat pořádání uměleckých a kulturních aktivit, které podporují mobilitu evropských kulturních pracovníků, umělců a sbírek, podněcují mezikulturní dialog a podporují vazby mezi dědictvím a současnou tvorbou a tvořivostí.</w:t>
            </w:r>
          </w:p>
          <w:p w14:paraId="1269B768" w14:textId="29764D10" w:rsidR="000B2CCF" w:rsidRDefault="000B2CCF">
            <w:p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V tomto oddíle formuláře žádosti se od vás žádá, abyste popsali svůj projekt, jeho cíle a činnosti, které plánujete provést u každého z výše uvedených prvků.</w:t>
            </w:r>
          </w:p>
          <w:p w14:paraId="5606A552" w14:textId="64B80067" w:rsidR="000B2CCF" w:rsidRPr="009A1813" w:rsidRDefault="00D828E4" w:rsidP="009A1813">
            <w:pPr>
              <w:spacing w:before="12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Kromě toho budete muset předložit plán provádění projektu podle poskytnuté šablony.</w:t>
            </w: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iCs/>
                <w:sz w:val="20"/>
                <w:szCs w:val="20"/>
                <w:rFonts w:ascii="Arial" w:hAnsi="Arial"/>
              </w:rPr>
              <w:t xml:space="preserve">V plánu provádění projektu budete muset uvést seznam akcí pro každý prvek projektu s navrhovaným harmonogramem jejich provádění, zamýšlenými výsledky a souvisejícími ukazateli.</w:t>
            </w:r>
          </w:p>
        </w:tc>
      </w:tr>
      <w:tr w:rsidR="00065274" w:rsidRPr="00B534AD" w14:paraId="7216890A" w14:textId="77777777" w:rsidTr="007218F7">
        <w:trPr>
          <w:trHeight w:val="673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302A97" w14:textId="5652AAD6" w:rsidR="00001C36" w:rsidRDefault="00766161" w:rsidP="007218F7">
            <w:pPr>
              <w:ind w:left="35" w:hanging="35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II.B.1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Zvyšování povědomí o celoevropském významu pamětihodnosti</w:t>
            </w:r>
          </w:p>
          <w:p w14:paraId="6EDEBD71" w14:textId="1D323397" w:rsidR="00065274" w:rsidRPr="007218F7" w:rsidRDefault="00BF6E45" w:rsidP="00FD363C">
            <w:pPr>
              <w:ind w:left="35" w:hanging="35"/>
              <w:rPr>
                <w:b/>
                <w:noProof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(max. 400 slov)</w:t>
            </w:r>
          </w:p>
        </w:tc>
      </w:tr>
      <w:tr w:rsidR="001A65B4" w:rsidRPr="00B534AD" w14:paraId="03A31D2F" w14:textId="77777777" w:rsidTr="009A1813">
        <w:trPr>
          <w:trHeight w:hRule="exact" w:val="1583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2962410" w14:textId="7F23343C" w:rsidR="00FD3E06" w:rsidRDefault="009F3256">
            <w:pPr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Popište, jak hodláte využít informační činnosti, směrové informační tabule, odbornou přípravu pracovníků a další činnosti ke zvyšování povědomí o celoevropském významu pamětihodnosti.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</w:p>
          <w:p w14:paraId="7B21D1A5" w14:textId="77777777" w:rsidR="00FD3E06" w:rsidRDefault="00FD3E06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5944189" w14:textId="3E3ECFD2" w:rsidR="004348B8" w:rsidRPr="009A1813" w:rsidRDefault="001842CF" w:rsidP="009A1813">
            <w:pPr>
              <w:jc w:val="both"/>
              <w:rPr>
                <w:b/>
                <w:i/>
                <w:noProof/>
                <w:sz w:val="16"/>
                <w:szCs w:val="16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Nejprve prosím popište současnou situaci a poté stručně popište akce, které hodláte provést od roku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V plánu provádění projektu prosím uveďte každou aktivitu, která má být provedena.</w:t>
            </w:r>
          </w:p>
        </w:tc>
      </w:tr>
      <w:tr w:rsidR="00150C17" w:rsidRPr="00B534AD" w14:paraId="496464C0" w14:textId="77777777" w:rsidTr="009A1813">
        <w:trPr>
          <w:trHeight w:hRule="exact" w:val="4115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3A34395" w14:textId="77777777" w:rsidR="00150C17" w:rsidRPr="00B534AD" w:rsidRDefault="00150C17" w:rsidP="004A338C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37AC8" w:rsidRPr="00B534AD" w14:paraId="7EAE2E9B" w14:textId="77777777" w:rsidTr="006A6D3F">
        <w:tblPrEx>
          <w:tblBorders>
            <w:insideV w:val="dotted" w:sz="4" w:space="0" w:color="auto"/>
          </w:tblBorders>
          <w:shd w:val="clear" w:color="auto" w:fill="auto"/>
        </w:tblPrEx>
        <w:trPr>
          <w:trHeight w:val="569"/>
          <w:jc w:val="center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14:paraId="2B79E761" w14:textId="37EAA0F8" w:rsidR="00737AC8" w:rsidRPr="00B534AD" w:rsidRDefault="00766161" w:rsidP="00F76C02">
            <w:pPr>
              <w:spacing w:before="120" w:line="360" w:lineRule="auto"/>
              <w:ind w:left="34" w:hanging="34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II.B.2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Pořádání vzdělávacích aktivit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(max. 250 slov)</w:t>
            </w:r>
          </w:p>
        </w:tc>
      </w:tr>
      <w:tr w:rsidR="008C1E74" w:rsidRPr="00B534AD" w14:paraId="35BAE4A6" w14:textId="77777777" w:rsidTr="009A1813">
        <w:tblPrEx>
          <w:tblBorders>
            <w:insideV w:val="dotted" w:sz="4" w:space="0" w:color="auto"/>
          </w:tblBorders>
        </w:tblPrEx>
        <w:trPr>
          <w:trHeight w:val="1887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55302B4" w14:textId="652BCC1B" w:rsidR="0051022E" w:rsidRDefault="008C1E74" w:rsidP="008C1E74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Popište vzdělávací aktivity, které hodláte provést, především pro mladé lidi.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Tyto aktivity by měly zlepšovat pochopení společných evropských dějin a společného, a přesto rozmanitého evropského dědictví a posilovat pocit příslušnosti ke společnému prostoru.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</w:p>
          <w:p w14:paraId="32D79FD4" w14:textId="77777777" w:rsidR="00916C53" w:rsidRDefault="00916C53" w:rsidP="008C1E74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7B3EDD40" w14:textId="09B706CF" w:rsidR="00A34070" w:rsidRPr="009A1813" w:rsidRDefault="007839EA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Nejprve prosím popište současnou situaci a poté stručně popište akce, které hodláte provést od roku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V plánu provádění projektu prosím uveďte každou aktivitu, která má být provedena.</w:t>
            </w:r>
          </w:p>
        </w:tc>
      </w:tr>
      <w:tr w:rsidR="0091426D" w:rsidRPr="00B534AD" w14:paraId="78C2331C" w14:textId="77777777" w:rsidTr="006A6D3F">
        <w:tblPrEx>
          <w:tblBorders>
            <w:insideV w:val="dotted" w:sz="4" w:space="0" w:color="auto"/>
          </w:tblBorders>
          <w:shd w:val="clear" w:color="auto" w:fill="auto"/>
        </w:tblPrEx>
        <w:trPr>
          <w:trHeight w:hRule="exact" w:val="10511"/>
          <w:jc w:val="center"/>
        </w:trPr>
        <w:tc>
          <w:tcPr>
            <w:tcW w:w="0" w:type="auto"/>
            <w:vAlign w:val="center"/>
          </w:tcPr>
          <w:p w14:paraId="5DE28CA5" w14:textId="77777777" w:rsidR="00461C6B" w:rsidRPr="00B96109" w:rsidRDefault="0091426D" w:rsidP="00461C6B">
            <w:pPr>
              <w:ind w:left="35" w:hanging="35"/>
              <w:jc w:val="both"/>
              <w:rPr>
                <w:i/>
                <w:noProof/>
                <w:sz w:val="20"/>
                <w:rFonts w:ascii="Arial" w:hAnsi="Arial" w:cs="Arial"/>
              </w:rPr>
            </w:pPr>
            <w:r>
              <w:br w:type="page"/>
            </w:r>
          </w:p>
          <w:p w14:paraId="573A75B3" w14:textId="77777777" w:rsidR="00B96109" w:rsidRPr="00B96109" w:rsidRDefault="00B96109" w:rsidP="007218F7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4D2FA644" w14:textId="77777777" w:rsidR="00B96109" w:rsidRDefault="00B96109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5"/>
      </w:tblGrid>
      <w:tr w:rsidR="009A3C2E" w:rsidRPr="00B534AD" w14:paraId="02A57F22" w14:textId="77777777" w:rsidTr="009A1813">
        <w:trPr>
          <w:trHeight w:hRule="exact" w:val="1017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80A6A87" w14:textId="3F2E2C40" w:rsidR="009A3C2E" w:rsidRPr="009A3C2E" w:rsidRDefault="00766161" w:rsidP="00F76C02">
            <w:pPr>
              <w:pStyle w:val="EHLquestions"/>
              <w:spacing w:before="120"/>
              <w:rPr>
                <w:noProof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II.B.3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Podpora mnohojazyčnosti a usnadnění přístupu k dané pamětihodnosti</w:t>
            </w:r>
            <w:r>
              <w:rPr>
                <w:caps w:val="0"/>
                <w:color w:val="auto"/>
                <w:b/>
                <w:sz w:val="20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i/>
                <w:sz w:val="20"/>
                <w:rFonts w:ascii="Arial" w:hAnsi="Arial"/>
              </w:rPr>
              <w:t xml:space="preserve">(max. 250 slov)</w:t>
            </w:r>
          </w:p>
        </w:tc>
      </w:tr>
      <w:tr w:rsidR="009A3C2E" w:rsidRPr="00B534AD" w14:paraId="19A9BEFC" w14:textId="77777777" w:rsidTr="009A1813">
        <w:trPr>
          <w:trHeight w:hRule="exact" w:val="1692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FBC4736" w14:textId="6CB8BD00" w:rsidR="00214F6B" w:rsidRDefault="00215829" w:rsidP="0051022E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Popište, jak hodláte podporovat mnohojazyčnost a usnadňovat přístup k dané pamětihodnosti použitím několika jazyků Unie.</w:t>
            </w:r>
          </w:p>
          <w:p w14:paraId="087541CB" w14:textId="77777777" w:rsidR="00916C53" w:rsidRDefault="00916C53" w:rsidP="0051022E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220AF6C6" w14:textId="47C89DC9" w:rsidR="00A34070" w:rsidRPr="009A1813" w:rsidRDefault="00F871FC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Nejprve prosím popište současnou situaci a poté stručně popište akce, které hodláte provést od roku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V plánu provádění projektu prosím uveďte každou aktivitu, která má být provedena.</w:t>
            </w:r>
          </w:p>
        </w:tc>
      </w:tr>
      <w:tr w:rsidR="00B96109" w:rsidRPr="00B534AD" w14:paraId="34C13388" w14:textId="77777777" w:rsidTr="006A6D3F">
        <w:trPr>
          <w:trHeight w:hRule="exact" w:val="10775"/>
          <w:jc w:val="center"/>
        </w:trPr>
        <w:tc>
          <w:tcPr>
            <w:tcW w:w="0" w:type="auto"/>
            <w:vAlign w:val="center"/>
          </w:tcPr>
          <w:p w14:paraId="201084BE" w14:textId="77777777" w:rsidR="00B96109" w:rsidRPr="00B96109" w:rsidRDefault="00B96109" w:rsidP="007218F7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14:paraId="72E2BF52" w14:textId="77777777" w:rsidR="00B96109" w:rsidRDefault="00B96109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9A3C2E" w:rsidRPr="00B534AD" w14:paraId="4E8E71AD" w14:textId="77777777" w:rsidTr="009A1813">
        <w:trPr>
          <w:trHeight w:hRule="exact" w:val="73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FD2A199" w14:textId="7D6E084C" w:rsidR="009A3C2E" w:rsidRPr="009A3C2E" w:rsidRDefault="00766161" w:rsidP="00F76C02">
            <w:pPr>
              <w:pStyle w:val="EHLquestions"/>
              <w:jc w:val="both"/>
              <w:rPr>
                <w:noProof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II.B.4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Účast na činnostech sítí pamětihodností s označením „Evropské dědictví“</w:t>
            </w:r>
            <w:r>
              <w:rPr>
                <w:caps w:val="0"/>
                <w:color w:val="auto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i/>
                <w:sz w:val="20"/>
                <w:rFonts w:ascii="Arial" w:hAnsi="Arial"/>
              </w:rPr>
              <w:t xml:space="preserve">(max. 250 slov)</w:t>
            </w:r>
          </w:p>
        </w:tc>
      </w:tr>
      <w:tr w:rsidR="009A3C2E" w:rsidRPr="00B534AD" w14:paraId="62C4B780" w14:textId="77777777" w:rsidTr="009A1813">
        <w:trPr>
          <w:trHeight w:hRule="exact" w:val="183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D51E8BB" w14:textId="063DA0B7" w:rsidR="00F91220" w:rsidRDefault="00F91220" w:rsidP="00F91220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Popište, jak se hodláte účastnit činností sítí pamětihodností s označením „Evropské dědictví“ za účelem výměny zkušeností a/nebo zahájení společných projektů.</w:t>
            </w:r>
          </w:p>
          <w:p w14:paraId="325AA924" w14:textId="77777777" w:rsidR="00916C53" w:rsidRDefault="00916C53" w:rsidP="00F91220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49ABE6DE" w14:textId="06B66AD0" w:rsidR="00A34070" w:rsidRPr="009A1813" w:rsidRDefault="00916C53">
            <w:pPr>
              <w:ind w:left="34" w:hanging="34"/>
              <w:jc w:val="both"/>
              <w:rPr>
                <w:b/>
                <w:i/>
                <w:noProof/>
                <w:sz w:val="16"/>
                <w:szCs w:val="16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Nejprve prosím uveďte, jaká jsou vaše očekávání, pokud jde o příležitosti k vytváření sítí, které poskytuje označení.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Poté stručně popište, jak hodláte přispět k výměně zkušeností a/nebo zahájit společné projekty s jinými pamětihodnostmi s označením „Evropské dědictví“.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V plánu provádění projektu prosím uveďte každou aktivitu, která má být provedena.</w:t>
            </w:r>
          </w:p>
        </w:tc>
      </w:tr>
      <w:tr w:rsidR="007B5014" w:rsidRPr="00B534AD" w14:paraId="0A4A11F3" w14:textId="77777777" w:rsidTr="000755FF">
        <w:trPr>
          <w:trHeight w:hRule="exact" w:val="10939"/>
          <w:jc w:val="center"/>
        </w:trPr>
        <w:tc>
          <w:tcPr>
            <w:tcW w:w="5000" w:type="pct"/>
            <w:vAlign w:val="center"/>
          </w:tcPr>
          <w:p w14:paraId="2FC09613" w14:textId="77777777" w:rsidR="007B5014" w:rsidRDefault="007B5014" w:rsidP="004A338C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569F4FD9" w14:textId="77777777" w:rsidR="007B5014" w:rsidRDefault="007B5014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9A3C2E" w:rsidRPr="00B534AD" w14:paraId="0308C729" w14:textId="77777777" w:rsidTr="009A1813">
        <w:trPr>
          <w:trHeight w:hRule="exact" w:val="130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8C9DBF9" w14:textId="69646B24" w:rsidR="009A3C2E" w:rsidRPr="009A1813" w:rsidRDefault="00766161" w:rsidP="00F76C02">
            <w:pPr>
              <w:pStyle w:val="EHLquestions"/>
              <w:jc w:val="both"/>
              <w:rPr>
                <w:noProof/>
                <w:sz w:val="28"/>
                <w:szCs w:val="28"/>
                <w:rFonts w:ascii="Arial" w:hAnsi="Arial" w:cs="Arial"/>
              </w:rPr>
            </w:pPr>
            <w:bookmarkStart w:id="1" w:name="_Hlk54880363"/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II.B.5a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Větší zviditelnění a zvýšení atraktivity dané pamětihodnosti v celoevropském měřítku prostřednictvím využívání moderních technologií a digitálních a interaktivních prostředků</w:t>
            </w:r>
            <w:r>
              <w:rPr>
                <w:caps w:val="0"/>
                <w:color w:val="auto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sz w:val="20"/>
                <w:rFonts w:ascii="Arial" w:hAnsi="Arial"/>
              </w:rPr>
              <w:t xml:space="preserve">(max. 250 slov)</w:t>
            </w:r>
          </w:p>
        </w:tc>
      </w:tr>
      <w:tr w:rsidR="00EF43E4" w:rsidRPr="00B534AD" w14:paraId="5644D435" w14:textId="77777777" w:rsidTr="009A1813">
        <w:trPr>
          <w:trHeight w:hRule="exact" w:val="198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82C6F4F" w14:textId="71DBDFCF" w:rsidR="00220F88" w:rsidRDefault="00220F88" w:rsidP="00220F88">
            <w:pPr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Popište, jak hodláte využívat moderní technologie, digitální a interaktivní prostředky k většímu zviditelnění v Evropě a atraktivity své pamětihodnosti se zaměřením na to, jak je budete využívat 1) k přilákání virtuálních návštěvníků, 2) k podpoře výkladu své pamětihodnosti na místě a 3) k podpoře jejího výkladu na internetových stránkách.</w:t>
            </w:r>
          </w:p>
          <w:p w14:paraId="00E57AB5" w14:textId="77777777" w:rsidR="009548DF" w:rsidRDefault="009548DF" w:rsidP="009A1813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4525CD61" w14:textId="5A6C9A4E" w:rsidR="00EF43E4" w:rsidRPr="009A1813" w:rsidRDefault="007839EA" w:rsidP="009A1813">
            <w:pPr>
              <w:ind w:left="34" w:hanging="34"/>
              <w:jc w:val="both"/>
              <w:rPr>
                <w:i/>
                <w:caps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Nejprve prosím popište současnou situaci a poté stručně popište akce, které hodláte provést od roku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V plánu provádění projektu prosím uveďte každou aktivitu, která má být provedena.</w:t>
            </w:r>
          </w:p>
        </w:tc>
      </w:tr>
      <w:tr w:rsidR="00EF43E4" w:rsidRPr="00B534AD" w14:paraId="4BA442B3" w14:textId="77777777" w:rsidTr="009A1813">
        <w:trPr>
          <w:trHeight w:hRule="exact" w:val="992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46AAE0F" w14:textId="77777777" w:rsidR="00EF43E4" w:rsidRPr="00A34070" w:rsidRDefault="00EF43E4" w:rsidP="00416359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</w:pPr>
          </w:p>
        </w:tc>
      </w:tr>
      <w:tr w:rsidR="006444FD" w:rsidRPr="00B534AD" w14:paraId="435C605A" w14:textId="77777777" w:rsidTr="009A1813">
        <w:trPr>
          <w:trHeight w:hRule="exact" w:val="115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19E6FD0" w14:textId="4C6F2064" w:rsidR="006444FD" w:rsidRPr="009A1813" w:rsidRDefault="00766161" w:rsidP="006444FD">
            <w:pPr>
              <w:pStyle w:val="EHLquestions"/>
              <w:jc w:val="both"/>
              <w:rPr>
                <w:b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II.B.5b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Větší zviditelnění a zvýšení atraktivity dané pamětihodnosti v celoevropském měřítku prostřednictvím snahy o součinnosti s jinými evropskými iniciativami</w:t>
            </w:r>
            <w:r>
              <w:rPr>
                <w:caps w:val="0"/>
                <w:color w:val="auto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Cs/>
                <w:sz w:val="20"/>
                <w:rFonts w:ascii="Arial" w:hAnsi="Arial"/>
              </w:rPr>
              <w:t xml:space="preserve">(max. 250 slov)</w:t>
            </w:r>
          </w:p>
          <w:p w14:paraId="5B45309B" w14:textId="77777777" w:rsidR="006444FD" w:rsidRDefault="006444FD" w:rsidP="006444FD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5255DF17" w14:textId="77777777" w:rsidR="006444FD" w:rsidRPr="007218F7" w:rsidRDefault="006444FD" w:rsidP="00EF43E4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bookmarkEnd w:id="1"/>
      <w:tr w:rsidR="009A3C2E" w:rsidRPr="00B534AD" w14:paraId="1511AB53" w14:textId="77777777" w:rsidTr="009A1813">
        <w:trPr>
          <w:trHeight w:hRule="exact" w:val="2267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50FA4AB" w14:textId="36DE1BE8" w:rsidR="006444FD" w:rsidRDefault="006444FD" w:rsidP="006444FD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Popište svůj obecný přístup k většímu zviditelnění v Evropě a zatraktivnění své pamětihodnosti prostřednictvím snahy o součinnost s jinými evropskými iniciativami.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</w:p>
          <w:p w14:paraId="2386DB82" w14:textId="77777777" w:rsidR="006444FD" w:rsidRDefault="006444FD" w:rsidP="006444FD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02CD325C" w14:textId="74D19EB6" w:rsidR="00A34070" w:rsidRPr="009A1813" w:rsidRDefault="007839EA" w:rsidP="009A1813">
            <w:pPr>
              <w:jc w:val="both"/>
              <w:rPr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Nejprve uveďte, zda se v současné době účastníte jakékoli jiné evropské iniciativy (tj. Evropské hlavní město kultury, Cena EU za dědictví / cena Europa Nostra, Dny evropského dědictví, Hledání příběhů evropského dědictví, Evropská kulturní stezka atd.) nebo jiných mezinárodních programů.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Poté uveďte akce, které hodláte v této oblasti provést od roku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V plánu provádění projektu prosím uveďte každou aktivitu, která má být provedena.</w:t>
            </w:r>
          </w:p>
        </w:tc>
      </w:tr>
      <w:tr w:rsidR="007B5014" w:rsidRPr="00B534AD" w14:paraId="5A2F1751" w14:textId="77777777" w:rsidTr="009A1813">
        <w:trPr>
          <w:trHeight w:hRule="exact" w:val="8996"/>
          <w:jc w:val="center"/>
        </w:trPr>
        <w:tc>
          <w:tcPr>
            <w:tcW w:w="5000" w:type="pct"/>
            <w:vAlign w:val="center"/>
          </w:tcPr>
          <w:p w14:paraId="61E64698" w14:textId="64A0DC9C" w:rsidR="007B5014" w:rsidRDefault="007B5014" w:rsidP="009A181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5B9E6DD8" w14:textId="77777777" w:rsidR="007B5014" w:rsidRDefault="007B5014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9A3C2E" w:rsidRPr="00B534AD" w14:paraId="6A452EC6" w14:textId="77777777" w:rsidTr="007218F7">
        <w:trPr>
          <w:trHeight w:hRule="exact" w:val="1017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7E8D521" w14:textId="45A7B33D" w:rsidR="009A3C2E" w:rsidRPr="0091426D" w:rsidRDefault="00766161" w:rsidP="00F76C02">
            <w:pPr>
              <w:pStyle w:val="EHLquestions"/>
              <w:jc w:val="both"/>
              <w:rPr>
                <w:noProof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II.B.6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Umělecké a kulturní aktivity včetně soudobé tvorby</w:t>
            </w:r>
            <w:r>
              <w:rPr>
                <w:caps w:val="0"/>
                <w:color w:val="auto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i/>
                <w:sz w:val="20"/>
                <w:rFonts w:ascii="Arial" w:hAnsi="Arial"/>
              </w:rPr>
              <w:t xml:space="preserve">(max. 250 slov, odpověď </w:t>
            </w:r>
            <w:r>
              <w:rPr>
                <w:caps w:val="0"/>
                <w:color w:val="auto"/>
                <w:i/>
                <w:sz w:val="20"/>
                <w:u w:val="single"/>
                <w:rFonts w:ascii="Arial" w:hAnsi="Arial"/>
              </w:rPr>
              <w:t xml:space="preserve">není povinná</w:t>
            </w:r>
            <w:r>
              <w:rPr>
                <w:caps w:val="0"/>
                <w:color w:val="auto"/>
                <w:i/>
                <w:sz w:val="20"/>
                <w:rFonts w:ascii="Arial" w:hAnsi="Arial"/>
              </w:rPr>
              <w:t xml:space="preserve">)</w:t>
            </w:r>
          </w:p>
        </w:tc>
      </w:tr>
      <w:tr w:rsidR="009A3C2E" w:rsidRPr="00B534AD" w14:paraId="2190047D" w14:textId="77777777" w:rsidTr="009A1813">
        <w:trPr>
          <w:trHeight w:hRule="exact" w:val="212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AE7C186" w14:textId="2C503461" w:rsidR="00CB7AB3" w:rsidRDefault="00215829" w:rsidP="009A1813">
            <w:pPr>
              <w:outlineLvl w:val="0"/>
              <w:rPr>
                <w:i/>
                <w:iCs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Popište svůj přístup v oblasti uměleckých a kulturních aktivit, včetně pořádání uměleckých a kulturních aktivit, které podporují mobilitu evropských kulturních pracovníků, umělců a sbírek, podněcují mezikulturní dialog a podporují vazby mezi dědictvím a současnou tvorbou a tvořivostí.</w:t>
            </w:r>
            <w:r>
              <w:rPr>
                <w:i/>
                <w:sz w:val="20"/>
                <w:szCs w:val="20"/>
                <w:iCs/>
                <w:rFonts w:ascii="Arial" w:hAnsi="Arial"/>
              </w:rPr>
              <w:t xml:space="preserve"> </w:t>
            </w:r>
          </w:p>
          <w:p w14:paraId="0F385D83" w14:textId="77777777" w:rsidR="00CB7AB3" w:rsidRDefault="00CB7AB3" w:rsidP="009905C9">
            <w:pPr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204F52" w14:textId="36C8896B" w:rsidR="00A34070" w:rsidRPr="009A1813" w:rsidRDefault="007839EA">
            <w:pPr>
              <w:jc w:val="both"/>
              <w:outlineLvl w:val="0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Nejprve prosím popište současnou situaci a poté stručně popište akce, které hodláte provést od roku 2024.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V plánu provádění projektu prosím uveďte každou aktivitu, která má být provedena.</w:t>
            </w:r>
          </w:p>
        </w:tc>
      </w:tr>
      <w:tr w:rsidR="0088568E" w:rsidRPr="00B534AD" w14:paraId="48AFF33E" w14:textId="77777777" w:rsidTr="007218F7">
        <w:trPr>
          <w:trHeight w:hRule="exact" w:val="9522"/>
          <w:jc w:val="center"/>
        </w:trPr>
        <w:tc>
          <w:tcPr>
            <w:tcW w:w="5000" w:type="pct"/>
            <w:vAlign w:val="center"/>
          </w:tcPr>
          <w:p w14:paraId="2D08E117" w14:textId="77777777" w:rsidR="0088568E" w:rsidRDefault="0088568E" w:rsidP="004A338C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21135ABB" w14:textId="77777777" w:rsidR="0088568E" w:rsidRDefault="0088568E">
      <w:r>
        <w:br w:type="page"/>
      </w:r>
    </w:p>
    <w:p w14:paraId="7E8C7D2A" w14:textId="77777777" w:rsidR="00BF6E45" w:rsidRDefault="00BF6E45">
      <w:pPr>
        <w:sectPr w:rsidR="00BF6E45" w:rsidSect="00423F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1" w:h="16817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6EAAAE2A" w14:textId="77777777" w:rsidR="00A211D5" w:rsidRDefault="00A211D5"/>
    <w:tbl>
      <w:tblPr>
        <w:tblW w:w="507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29"/>
        <w:gridCol w:w="2232"/>
        <w:gridCol w:w="2232"/>
        <w:gridCol w:w="2232"/>
        <w:gridCol w:w="2232"/>
        <w:gridCol w:w="2436"/>
      </w:tblGrid>
      <w:tr w:rsidR="00BF6E45" w14:paraId="04097CA8" w14:textId="77777777" w:rsidTr="00CD0CDC">
        <w:trPr>
          <w:trHeight w:hRule="exact" w:val="893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E86F7B" w14:textId="102AF69C" w:rsidR="00BF6E45" w:rsidRPr="007218F7" w:rsidRDefault="00766161" w:rsidP="00DF2E7A">
            <w:pPr>
              <w:spacing w:line="360" w:lineRule="auto"/>
              <w:rPr>
                <w:b/>
                <w:noProof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II.B.7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Šablona plánu provádění projektu: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seznam aktivit, které jsou součástí provádění projektu</w:t>
            </w:r>
          </w:p>
        </w:tc>
      </w:tr>
      <w:tr w:rsidR="00BF6E45" w14:paraId="181ED474" w14:textId="77777777" w:rsidTr="00CC2320">
        <w:trPr>
          <w:trHeight w:val="484"/>
          <w:jc w:val="center"/>
        </w:trPr>
        <w:tc>
          <w:tcPr>
            <w:tcW w:w="820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FFEAA1" w14:textId="335F9B36" w:rsidR="00BF6E45" w:rsidRPr="007218F7" w:rsidRDefault="00A8747E" w:rsidP="00BF6E45">
            <w:pPr>
              <w:spacing w:line="360" w:lineRule="auto"/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Projektová aktivita</w:t>
            </w:r>
          </w:p>
        </w:tc>
        <w:tc>
          <w:tcPr>
            <w:tcW w:w="8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C9C777" w14:textId="77777777" w:rsidR="00A8747E" w:rsidRDefault="00BF6E45" w:rsidP="00CC2320">
            <w:pPr>
              <w:spacing w:line="360" w:lineRule="auto"/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Současná situace</w:t>
            </w:r>
          </w:p>
          <w:p w14:paraId="46D92C22" w14:textId="164CC14B" w:rsidR="00A8747E" w:rsidRPr="00A8747E" w:rsidRDefault="00A8747E" w:rsidP="00CC2320">
            <w:pPr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Zde upřesněte potřebu, kterou má akce řešit</w:t>
            </w:r>
          </w:p>
        </w:tc>
        <w:tc>
          <w:tcPr>
            <w:tcW w:w="8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C5522B7" w14:textId="77777777" w:rsidR="00BF6E45" w:rsidRDefault="00BF6E45" w:rsidP="00CC2320">
            <w:pPr>
              <w:spacing w:line="360" w:lineRule="auto"/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Podrobnosti o akcích</w:t>
            </w:r>
          </w:p>
          <w:p w14:paraId="147EE1C1" w14:textId="2EE1C3CD" w:rsidR="00A8747E" w:rsidRPr="00A8747E" w:rsidRDefault="00A8747E" w:rsidP="00CC2320">
            <w:pPr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Zde uveďte akce, které mají být provedeny</w:t>
            </w:r>
          </w:p>
        </w:tc>
        <w:tc>
          <w:tcPr>
            <w:tcW w:w="8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283E209" w14:textId="77777777" w:rsidR="00BF6E45" w:rsidRDefault="00BF6E45" w:rsidP="00CC2320">
            <w:pPr>
              <w:spacing w:line="360" w:lineRule="auto"/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Zamýšlený výsledek</w:t>
            </w:r>
          </w:p>
          <w:p w14:paraId="62A774F0" w14:textId="137A77A3" w:rsidR="00A8747E" w:rsidRPr="007218F7" w:rsidRDefault="00A8747E" w:rsidP="00CC2320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Zde uveďte, čeho má akce dosáhnout a pro koho</w:t>
            </w:r>
          </w:p>
        </w:tc>
        <w:tc>
          <w:tcPr>
            <w:tcW w:w="82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99393C" w14:textId="77777777" w:rsidR="00BF6E45" w:rsidRDefault="00BF6E45" w:rsidP="00CC2320">
            <w:pPr>
              <w:spacing w:line="360" w:lineRule="auto"/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Datum zahájení akce</w:t>
            </w:r>
          </w:p>
          <w:p w14:paraId="4D3E147F" w14:textId="0C5E9958" w:rsidR="00CD0CDC" w:rsidRPr="007218F7" w:rsidRDefault="00CD0CDC" w:rsidP="00CC2320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Zde uveďte, kdy akce začala nebo na kdy je plánován její začátek</w:t>
            </w:r>
          </w:p>
        </w:tc>
        <w:tc>
          <w:tcPr>
            <w:tcW w:w="896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13B8A87" w14:textId="77777777" w:rsidR="00BF6E45" w:rsidRDefault="00BF6E45" w:rsidP="00CC2320">
            <w:pPr>
              <w:spacing w:line="360" w:lineRule="auto"/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Ukazatel</w:t>
            </w:r>
          </w:p>
          <w:p w14:paraId="61A528E5" w14:textId="77AE9CCE" w:rsidR="00CD0CDC" w:rsidRPr="007218F7" w:rsidRDefault="00CD0CDC" w:rsidP="00CC2320">
            <w:pPr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Zde uveďte, jak hodláte posoudit, zda akce dosáhla zamýšleného výsledku (zamýšlených výsledků)</w:t>
            </w:r>
          </w:p>
        </w:tc>
      </w:tr>
      <w:tr w:rsidR="00BF6E45" w14:paraId="423143EB" w14:textId="77777777" w:rsidTr="00CD0CDC">
        <w:trPr>
          <w:trHeight w:hRule="exact" w:val="931"/>
          <w:jc w:val="center"/>
        </w:trPr>
        <w:tc>
          <w:tcPr>
            <w:tcW w:w="820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C911E5" w14:textId="50D0D715" w:rsidR="00BF6E45" w:rsidRPr="007218F7" w:rsidRDefault="00CB03BD" w:rsidP="009A1813">
            <w:pPr>
              <w:rPr>
                <w:noProof/>
                <w:sz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Aktivita 1: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Zvyšování povědomí o celoevropském významu pamětihodnosti</w:t>
            </w:r>
          </w:p>
        </w:tc>
        <w:tc>
          <w:tcPr>
            <w:tcW w:w="821" w:type="pct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9C08164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30B543" w14:textId="77777777" w:rsidR="00BF6E45" w:rsidRDefault="00E6401B" w:rsidP="00BF6E45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Akce 1</w:t>
            </w:r>
          </w:p>
        </w:tc>
        <w:tc>
          <w:tcPr>
            <w:tcW w:w="821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A6C6AC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208DBA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E9D8DC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14:paraId="4564DEF9" w14:textId="77777777" w:rsidTr="00CD0CDC">
        <w:trPr>
          <w:trHeight w:hRule="exact" w:val="702"/>
          <w:jc w:val="center"/>
        </w:trPr>
        <w:tc>
          <w:tcPr>
            <w:tcW w:w="820" w:type="pct"/>
            <w:tcBorders>
              <w:top w:val="dashSmallGap" w:sz="4" w:space="0" w:color="auto"/>
              <w:bottom w:val="dashSmallGap" w:sz="4" w:space="0" w:color="auto"/>
            </w:tcBorders>
            <w:shd w:val="diagStripe" w:color="auto" w:fill="7F7F7F" w:themeFill="text1" w:themeFillTint="80"/>
            <w:vAlign w:val="center"/>
          </w:tcPr>
          <w:p w14:paraId="77075999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0052A81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3C94AC" w14:textId="77777777" w:rsidR="00BF6E45" w:rsidRDefault="00E6401B" w:rsidP="007218F7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Akce 2</w:t>
            </w:r>
          </w:p>
        </w:tc>
        <w:tc>
          <w:tcPr>
            <w:tcW w:w="82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203D0F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D35997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20DA55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14:paraId="4CC60718" w14:textId="77777777" w:rsidTr="00CD0CDC">
        <w:trPr>
          <w:trHeight w:hRule="exact" w:val="571"/>
          <w:jc w:val="center"/>
        </w:trPr>
        <w:tc>
          <w:tcPr>
            <w:tcW w:w="820" w:type="pct"/>
            <w:tcBorders>
              <w:top w:val="dashSmallGap" w:sz="4" w:space="0" w:color="auto"/>
              <w:bottom w:val="double" w:sz="4" w:space="0" w:color="auto"/>
            </w:tcBorders>
            <w:shd w:val="diagStripe" w:color="auto" w:fill="7F7F7F" w:themeFill="text1" w:themeFillTint="80"/>
            <w:vAlign w:val="center"/>
          </w:tcPr>
          <w:p w14:paraId="49CAC61B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31ED6E0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25F36A" w14:textId="77777777" w:rsidR="00BF6E45" w:rsidRDefault="00E6401B" w:rsidP="007218F7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Akce 3</w:t>
            </w:r>
          </w:p>
        </w:tc>
        <w:tc>
          <w:tcPr>
            <w:tcW w:w="821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F81183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C49D90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DD8863" w14:textId="77777777"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:rsidRPr="007218F7" w14:paraId="49E3F153" w14:textId="77777777" w:rsidTr="00CD0CDC">
        <w:trPr>
          <w:trHeight w:hRule="exact" w:val="675"/>
          <w:jc w:val="center"/>
        </w:trPr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40B0858" w14:textId="7BA49FDE" w:rsidR="00BF6E45" w:rsidRPr="00CB03BD" w:rsidRDefault="00BF6E45" w:rsidP="009A1813">
            <w:pPr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Aktivita 2: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Pořádání vzdělávacích aktivit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64C1600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F4C567" w14:textId="77777777" w:rsidR="00BF6E45" w:rsidRPr="00CB03BD" w:rsidRDefault="00E6401B" w:rsidP="007218F7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Akce 1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460497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2AFE94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96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7558FE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</w:tr>
      <w:tr w:rsidR="00BF6E45" w:rsidRPr="007218F7" w14:paraId="6B832C5A" w14:textId="77777777" w:rsidTr="00CD0CDC">
        <w:trPr>
          <w:trHeight w:hRule="exact" w:val="559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48ADCA1A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E2F3630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43EBB1D" w14:textId="77777777" w:rsidR="00BF6E45" w:rsidRPr="00CB03BD" w:rsidRDefault="00E6401B" w:rsidP="00BF6E45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Akce 2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9CFBAF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70529A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1D9252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</w:tr>
      <w:tr w:rsidR="00BF6E45" w:rsidRPr="007218F7" w14:paraId="0CA361D4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22496D5C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5F53537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07742B" w14:textId="77777777" w:rsidR="00BF6E45" w:rsidRPr="00CB03BD" w:rsidRDefault="00E6401B" w:rsidP="00BF6E45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Akce 3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0072C2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3F4DD9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9A61B7" w14:textId="77777777" w:rsidR="00BF6E45" w:rsidRPr="00CB03BD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en-US"/>
              </w:rPr>
            </w:pPr>
          </w:p>
        </w:tc>
      </w:tr>
      <w:tr w:rsidR="001207EB" w:rsidRPr="007218F7" w14:paraId="3FFFCD44" w14:textId="77777777" w:rsidTr="00CD0CDC">
        <w:trPr>
          <w:trHeight w:hRule="exact" w:val="705"/>
          <w:jc w:val="center"/>
        </w:trPr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2ECCC44" w14:textId="720804B1" w:rsidR="001207EB" w:rsidRPr="007218F7" w:rsidRDefault="001207EB" w:rsidP="009A1813">
            <w:pPr>
              <w:rPr>
                <w:i/>
                <w:noProof/>
                <w:sz w:val="20"/>
                <w:rFonts w:ascii="Arial" w:hAnsi="Arial" w:cs="Arial"/>
              </w:rPr>
            </w:pPr>
            <w:bookmarkStart w:id="2" w:name="_Hlk54798111"/>
            <w:r>
              <w:rPr>
                <w:color w:val="1F497D" w:themeColor="text2"/>
                <w:sz w:val="20"/>
                <w:rFonts w:ascii="Arial" w:hAnsi="Arial"/>
              </w:rPr>
              <w:t xml:space="preserve">Aktivita 3: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Podpora mnohojazyčného přístupu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1654D22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4CD1B8" w14:textId="77777777" w:rsidR="001207EB" w:rsidRPr="007218F7" w:rsidRDefault="001207EB" w:rsidP="00B4247D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Akce 1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163471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AE6CC06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DD2E0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bookmarkEnd w:id="2"/>
      <w:tr w:rsidR="001207EB" w:rsidRPr="007218F7" w14:paraId="7D937232" w14:textId="77777777" w:rsidTr="00CD0CDC">
        <w:trPr>
          <w:trHeight w:hRule="exact" w:val="559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53728723" w14:textId="786ECC25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BB736F5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C44EC3" w14:textId="77777777" w:rsidR="001207EB" w:rsidRPr="007218F7" w:rsidRDefault="001207EB" w:rsidP="00B4247D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Akce 2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0E6F1F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C9E1D6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E9A608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1207EB" w:rsidRPr="007218F7" w14:paraId="2BB0E052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1C90DA95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C1E47B0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B128AB" w14:textId="77777777" w:rsidR="001207EB" w:rsidRPr="007218F7" w:rsidRDefault="001207EB" w:rsidP="00B4247D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Akce 3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71FA2C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97197E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9B064" w14:textId="77777777"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7D820DA0" w14:textId="77777777" w:rsidTr="00CD0CDC">
        <w:trPr>
          <w:trHeight w:hRule="exact" w:val="872"/>
          <w:jc w:val="center"/>
        </w:trPr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1819AB1" w14:textId="3B32D051" w:rsidR="0068008E" w:rsidRPr="007218F7" w:rsidRDefault="0068008E" w:rsidP="009A1813">
            <w:pPr>
              <w:rPr>
                <w:i/>
                <w:noProof/>
                <w:sz w:val="20"/>
                <w:rFonts w:ascii="Arial" w:hAnsi="Arial" w:cs="Arial"/>
              </w:rPr>
            </w:pPr>
            <w:bookmarkStart w:id="3" w:name="_Hlk54798151"/>
            <w:r>
              <w:rPr>
                <w:color w:val="1F497D" w:themeColor="text2"/>
                <w:sz w:val="20"/>
                <w:rFonts w:ascii="Arial" w:hAnsi="Arial"/>
              </w:rPr>
              <w:t xml:space="preserve">Aktivita 4: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Účast na činnostech vytváření sítí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4184C4B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33CAD6" w14:textId="391E1906" w:rsidR="0068008E" w:rsidRPr="007218F7" w:rsidRDefault="0068008E" w:rsidP="0068008E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Akce 1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F95BAB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3E867C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BA3B4F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bookmarkEnd w:id="3"/>
      <w:tr w:rsidR="0068008E" w:rsidRPr="007218F7" w14:paraId="72DBB65E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59B81B08" w14:textId="10E5E158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6F1F826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C96F0C" w14:textId="7444A02E" w:rsidR="0068008E" w:rsidRPr="007218F7" w:rsidRDefault="0068008E" w:rsidP="0068008E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Akce 2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B5DD66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FB7B2D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1677B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123C733D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52DD97A0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A0EBB54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355610" w14:textId="07C1E90B" w:rsidR="0068008E" w:rsidRPr="007218F7" w:rsidRDefault="0068008E" w:rsidP="0068008E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Akce 3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3387C5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EC4FE2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C1573D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7344D7EF" w14:textId="77777777" w:rsidTr="00CD0CDC">
        <w:trPr>
          <w:trHeight w:hRule="exact" w:val="777"/>
          <w:jc w:val="center"/>
        </w:trPr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81F71E2" w14:textId="0D24BE43" w:rsidR="0068008E" w:rsidRPr="007218F7" w:rsidRDefault="0068008E" w:rsidP="00CB7AB3">
            <w:pPr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Aktivita 5: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Větší zviditelnění a zvýšení atraktivity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960D44E" w14:textId="77777777" w:rsidR="0068008E" w:rsidRPr="007218F7" w:rsidRDefault="0068008E" w:rsidP="00CB7AB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BD68B6" w14:textId="77777777" w:rsidR="0068008E" w:rsidRPr="007218F7" w:rsidRDefault="0068008E" w:rsidP="00CB7AB3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Akce 1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766E6AF" w14:textId="77777777" w:rsidR="0068008E" w:rsidRPr="007218F7" w:rsidRDefault="0068008E" w:rsidP="00CB7AB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AC95E0" w14:textId="77777777" w:rsidR="0068008E" w:rsidRPr="007218F7" w:rsidRDefault="0068008E" w:rsidP="00CB7AB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FE8519" w14:textId="77777777" w:rsidR="0068008E" w:rsidRPr="007218F7" w:rsidRDefault="0068008E" w:rsidP="00CB7AB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5C56E3EF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20FD9392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B12FE23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AC6419" w14:textId="73A34D56" w:rsidR="0068008E" w:rsidRPr="007218F7" w:rsidRDefault="0068008E" w:rsidP="0068008E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Akce 2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88F5B1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463C46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33360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70A8536A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6D5CE981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076EC81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5BE769" w14:textId="5ADADC4B" w:rsidR="0068008E" w:rsidRPr="007218F7" w:rsidRDefault="0068008E" w:rsidP="0068008E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Akce 3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C952C1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788503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93A832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08D9A203" w14:textId="77777777" w:rsidTr="00CD0CDC">
        <w:trPr>
          <w:trHeight w:hRule="exact" w:val="866"/>
          <w:jc w:val="center"/>
        </w:trPr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F1CE552" w14:textId="4052A157" w:rsidR="0068008E" w:rsidRPr="007218F7" w:rsidRDefault="00CB03BD" w:rsidP="00CB03BD">
            <w:pPr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Aktivita 6: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 </w:t>
            </w:r>
            <w:r>
              <w:rPr>
                <w:color w:val="1F497D" w:themeColor="text2"/>
                <w:sz w:val="20"/>
                <w:rFonts w:ascii="Arial" w:hAnsi="Arial"/>
              </w:rPr>
              <w:t xml:space="preserve">Umělecké a kulturní aktivity (nepovinné)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2964172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599745" w14:textId="74736EE2" w:rsidR="0068008E" w:rsidRPr="007218F7" w:rsidRDefault="0068008E" w:rsidP="0068008E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Akce 1</w:t>
            </w: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0CF846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9D76D6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E4CEAC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3EDA6805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0AA6CDB2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C2DE49B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A7D7F7" w14:textId="712E1419" w:rsidR="0068008E" w:rsidRPr="007218F7" w:rsidRDefault="0068008E" w:rsidP="0068008E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Akce 2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14E76A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FE8853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0C88C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008E" w:rsidRPr="007218F7" w14:paraId="5281C3D7" w14:textId="77777777" w:rsidTr="00CD0CDC">
        <w:trPr>
          <w:trHeight w:hRule="exact" w:val="547"/>
          <w:jc w:val="center"/>
        </w:trPr>
        <w:tc>
          <w:tcPr>
            <w:tcW w:w="820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05F6F60F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E4A4C94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68AD46" w14:textId="0FC5F1FB" w:rsidR="0068008E" w:rsidRPr="007218F7" w:rsidRDefault="0068008E" w:rsidP="0068008E">
            <w:pPr>
              <w:spacing w:line="360" w:lineRule="auto"/>
              <w:rPr>
                <w:i/>
                <w:noProof/>
                <w:sz w:val="20"/>
                <w:rFonts w:ascii="Arial" w:hAnsi="Arial" w:cs="Arial"/>
              </w:rPr>
            </w:pPr>
            <w:r>
              <w:rPr>
                <w:i/>
                <w:sz w:val="20"/>
                <w:rFonts w:ascii="Arial" w:hAnsi="Arial"/>
              </w:rPr>
              <w:t xml:space="preserve">Akce 3</w:t>
            </w: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CC124C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E6CC79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96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3EEFC8" w14:textId="77777777" w:rsidR="0068008E" w:rsidRPr="007218F7" w:rsidRDefault="0068008E" w:rsidP="0068008E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3B9A6429" w14:textId="77777777" w:rsidR="00BF6E45" w:rsidRPr="007218F7" w:rsidRDefault="00BF6E45"/>
    <w:p w14:paraId="2D013F7A" w14:textId="77777777" w:rsidR="00BF6E45" w:rsidRPr="007218F7" w:rsidRDefault="00BF6E45"/>
    <w:p w14:paraId="23ED0935" w14:textId="77777777" w:rsidR="00BF6E45" w:rsidRPr="007218F7" w:rsidRDefault="00BF6E45"/>
    <w:p w14:paraId="57870095" w14:textId="77777777" w:rsidR="00BF6E45" w:rsidRPr="007218F7" w:rsidRDefault="00BF6E45">
      <w:pPr>
        <w:sectPr w:rsidR="00BF6E45" w:rsidRPr="007218F7" w:rsidSect="001721A1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p w14:paraId="712E3529" w14:textId="77777777" w:rsidR="00404D57" w:rsidRDefault="00404D57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1369B8" w:rsidRPr="00B534AD" w14:paraId="4976723F" w14:textId="77777777" w:rsidTr="009A1813">
        <w:trPr>
          <w:trHeight w:hRule="exact" w:val="751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4BA485A" w14:textId="02922FC8" w:rsidR="001369B8" w:rsidRPr="00334FF5" w:rsidRDefault="002836E7" w:rsidP="00E63D09">
            <w:pPr>
              <w:outlineLvl w:val="0"/>
              <w:rPr>
                <w:b/>
                <w:noProof/>
                <w:rFonts w:ascii="Arial" w:hAnsi="Arial" w:cs="Arial"/>
              </w:rPr>
            </w:pPr>
            <w:r>
              <w:rPr>
                <w:b/>
                <w:sz w:val="28"/>
                <w:szCs w:val="28"/>
                <w:rFonts w:ascii="Arial" w:hAnsi="Arial"/>
              </w:rPr>
              <w:t xml:space="preserve">II.C: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sz w:val="28"/>
                <w:szCs w:val="28"/>
                <w:rFonts w:ascii="Arial" w:hAnsi="Arial"/>
              </w:rPr>
              <w:t xml:space="preserve">Provozní způsobilost pamětihodnosti – pracovní plán</w:t>
            </w:r>
          </w:p>
        </w:tc>
      </w:tr>
      <w:tr w:rsidR="0068008E" w:rsidRPr="00B534AD" w14:paraId="12CEBFB8" w14:textId="77777777" w:rsidTr="009A1813">
        <w:trPr>
          <w:trHeight w:hRule="exact" w:val="7226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9345182" w14:textId="18B41A78" w:rsidR="0068008E" w:rsidRPr="009A1813" w:rsidRDefault="009F028C" w:rsidP="00416359">
            <w:pPr>
              <w:pStyle w:val="EHLquestions"/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Aby mohlo být ucházejícím se pamětihodnostem uděleno označení, musí předložit pracovní plán.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Pracovní plán (oddíl II.C tohoto formuláře) by měl prokázat provozní způsobilost pamětihodnosti realizovat projekt navržený v oddíle II.B. tohoto formuláře podle priorit opatření pro označení „Evropské dědictví“.</w:t>
            </w:r>
          </w:p>
          <w:p w14:paraId="07CEE012" w14:textId="77777777" w:rsidR="0068008E" w:rsidRPr="009A1813" w:rsidRDefault="0068008E" w:rsidP="00416359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  <w:p w14:paraId="3ED85728" w14:textId="2435AEA1" w:rsidR="0068008E" w:rsidRPr="009A1813" w:rsidRDefault="0068008E" w:rsidP="00416359">
            <w:pPr>
              <w:pStyle w:val="EHLquestions"/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Plán musí obsahovat všechny tyto prvky: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5388D96C" w14:textId="4B0AE4E7" w:rsidR="00000334" w:rsidRPr="00000334" w:rsidRDefault="00000334">
            <w:pPr>
              <w:pStyle w:val="EHLquestions"/>
              <w:numPr>
                <w:ilvl w:val="0"/>
                <w:numId w:val="35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zajištění řádné správy dané pamětihodnosti, včetně stanovení cílů a ukazatelů;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48827D1E" w14:textId="3FC6E1DF" w:rsidR="00000334" w:rsidRPr="00000334" w:rsidRDefault="00000334">
            <w:pPr>
              <w:pStyle w:val="EHLquestions"/>
              <w:numPr>
                <w:ilvl w:val="0"/>
                <w:numId w:val="35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zajištění ochrany dané pamětihodnosti a jejího zachování pro budoucí generace v souladu s příslušnými ochrannými režimy;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5106D166" w14:textId="65BDF52D" w:rsidR="00000334" w:rsidRPr="00000334" w:rsidRDefault="00000334" w:rsidP="00000334">
            <w:pPr>
              <w:pStyle w:val="EHLquestions"/>
              <w:numPr>
                <w:ilvl w:val="0"/>
                <w:numId w:val="35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zajištění kvality zařízení pro přijímání návštěvníků, například kvality historických prezentací, informací pro návštěvníky a směrových informačních tabulí;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35AAA66B" w14:textId="43739CA2" w:rsidR="00000334" w:rsidRPr="00000334" w:rsidRDefault="00000334" w:rsidP="00000334">
            <w:pPr>
              <w:pStyle w:val="EHLquestions"/>
              <w:numPr>
                <w:ilvl w:val="0"/>
                <w:numId w:val="35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zajištění přístupu pro co nejširší veřejnost, mimo jiné prostřednictvím úprav dané pamětihodnosti nebo odborné přípravy pracovníků;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363B591F" w14:textId="2F274A88" w:rsidR="00000334" w:rsidRPr="00000334" w:rsidRDefault="00000334" w:rsidP="00000334">
            <w:pPr>
              <w:pStyle w:val="EHLquestions"/>
              <w:numPr>
                <w:ilvl w:val="0"/>
                <w:numId w:val="35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věnování zvláštní pozornosti mladým lidem, a to zejména tím, že jim bude poskytnut přístup k dané pamětihodnosti za zvýhodněných podmínek;</w:t>
            </w:r>
          </w:p>
          <w:p w14:paraId="520763FC" w14:textId="116322DE" w:rsidR="00000334" w:rsidRPr="00000334" w:rsidRDefault="00000334" w:rsidP="00000334">
            <w:pPr>
              <w:pStyle w:val="EHLquestions"/>
              <w:numPr>
                <w:ilvl w:val="0"/>
                <w:numId w:val="35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propagace dané pamětihodnosti jako udržitelné turistické destinace;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384EB009" w14:textId="233D61DC" w:rsidR="00000334" w:rsidRPr="00000334" w:rsidRDefault="00000334" w:rsidP="00000334">
            <w:pPr>
              <w:pStyle w:val="EHLquestions"/>
              <w:numPr>
                <w:ilvl w:val="0"/>
                <w:numId w:val="35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vytvoření ucelené a komplexní komunikační strategie s důrazem na celoevropský význam dané pamětihodnosti;</w:t>
            </w:r>
          </w:p>
          <w:p w14:paraId="70E9800C" w14:textId="04E00C24" w:rsidR="00000334" w:rsidRPr="00000334" w:rsidRDefault="00000334" w:rsidP="00000334">
            <w:pPr>
              <w:pStyle w:val="EHLquestions"/>
              <w:numPr>
                <w:ilvl w:val="0"/>
                <w:numId w:val="35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zajištění co nejekologičtější správy dané pamětihodnosti.</w:t>
            </w:r>
          </w:p>
          <w:p w14:paraId="31445D45" w14:textId="77777777" w:rsidR="00000334" w:rsidRDefault="00000334" w:rsidP="00F94801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  <w:p w14:paraId="3A35A056" w14:textId="0F55097E" w:rsidR="008D5009" w:rsidRPr="00CB03BD" w:rsidRDefault="008D5009" w:rsidP="00F94801">
            <w:pPr>
              <w:pStyle w:val="EHLquestions"/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b/>
                <w:rFonts w:ascii="Arial" w:hAnsi="Arial"/>
              </w:rPr>
              <w:t xml:space="preserve">K prokázání své provozní způsobilosti musí ucházející se pamětihodnosti rovněž poskytnout: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6D76658B" w14:textId="7EEA68D8" w:rsidR="008D5009" w:rsidRDefault="008D5009" w:rsidP="00F94801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highlight w:val="yellow"/>
                <w:lang w:val="en-GB"/>
              </w:rPr>
            </w:pPr>
          </w:p>
          <w:p w14:paraId="0CC32978" w14:textId="77777777" w:rsidR="00CB03BD" w:rsidRPr="00CB03BD" w:rsidRDefault="00CB03BD" w:rsidP="00CB03BD">
            <w:pPr>
              <w:pStyle w:val="EHLquestions"/>
              <w:numPr>
                <w:ilvl w:val="0"/>
                <w:numId w:val="28"/>
              </w:numPr>
              <w:rPr>
                <w:b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b/>
                <w:bCs/>
                <w:rFonts w:ascii="Arial" w:hAnsi="Arial"/>
              </w:rPr>
              <w:t xml:space="preserve">Jednostránkový výkaz provozního rozpočtu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na celkovou správu pamětihodnosti (kromě konzervačních prací), včetně ročních provozních nákladů, nákladů na komunikaci, nákladů na kulturní, vzdělávací, výzkumné činnosti a na vytváření sítí.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Měl by také uvádět hlavní zdroje příjmů, které má pamětihodnost k dispozici.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0AB31239" w14:textId="14ECBBC1" w:rsidR="00F94801" w:rsidRPr="00CB03BD" w:rsidRDefault="00D81194" w:rsidP="00D81194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i/>
                <w:iCs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bCs/>
                <w:i/>
                <w:iCs/>
                <w:sz w:val="20"/>
                <w:szCs w:val="20"/>
                <w:b/>
                <w:bCs/>
                <w:rFonts w:ascii="Arial" w:hAnsi="Arial"/>
              </w:rPr>
              <w:t xml:space="preserve">Jednostránkové prohlášení o organizační struktuře a lidských zdrojích</w:t>
            </w:r>
            <w:r>
              <w:rPr>
                <w:bCs/>
                <w:i/>
                <w:iCs/>
                <w:sz w:val="20"/>
                <w:szCs w:val="20"/>
                <w:rFonts w:ascii="Arial" w:hAnsi="Arial"/>
              </w:rPr>
              <w:t xml:space="preserve"> přidělených na provádění projektu.</w:t>
            </w:r>
          </w:p>
        </w:tc>
      </w:tr>
      <w:tr w:rsidR="001369B8" w:rsidRPr="00B534AD" w14:paraId="6F64355E" w14:textId="77777777" w:rsidTr="001369B8">
        <w:trPr>
          <w:trHeight w:hRule="exact" w:val="67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009B4A6" w14:textId="7A928A17" w:rsidR="001369B8" w:rsidRPr="001369B8" w:rsidRDefault="00766161" w:rsidP="00F76C02">
            <w:pPr>
              <w:pStyle w:val="EHLquestions"/>
              <w:rPr>
                <w:b/>
                <w:noProof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II.C.1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Správa pamětihodnosti</w:t>
            </w:r>
            <w:r>
              <w:rPr>
                <w:caps w:val="0"/>
                <w:color w:val="auto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i/>
                <w:sz w:val="20"/>
                <w:rFonts w:ascii="Arial" w:hAnsi="Arial"/>
              </w:rPr>
              <w:t xml:space="preserve">(max. 300 slov)</w:t>
            </w:r>
          </w:p>
        </w:tc>
      </w:tr>
      <w:tr w:rsidR="001369B8" w:rsidRPr="00B534AD" w14:paraId="7590C307" w14:textId="77777777" w:rsidTr="009A1813">
        <w:trPr>
          <w:trHeight w:hRule="exact" w:val="60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2605B05" w14:textId="636D5F3A" w:rsidR="002317E9" w:rsidRPr="009A1813" w:rsidRDefault="00185D26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Stručně popište celkový plán správy pamětihodnosti a uveďte, zda se v příštích čtyřech letech počítá s dalším vývojem.</w:t>
            </w:r>
          </w:p>
        </w:tc>
      </w:tr>
      <w:tr w:rsidR="001369B8" w:rsidRPr="00B534AD" w14:paraId="2F197A3E" w14:textId="77777777" w:rsidTr="009A1813">
        <w:trPr>
          <w:trHeight w:hRule="exact" w:val="2445"/>
          <w:jc w:val="center"/>
        </w:trPr>
        <w:tc>
          <w:tcPr>
            <w:tcW w:w="5000" w:type="pct"/>
            <w:vAlign w:val="center"/>
          </w:tcPr>
          <w:p w14:paraId="4D96D941" w14:textId="77777777" w:rsidR="001369B8" w:rsidRDefault="001369B8" w:rsidP="007218F7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7F735803" w14:textId="77777777" w:rsidR="008C0EB1" w:rsidRDefault="008C0EB1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1369B8" w:rsidRPr="001369B8" w14:paraId="50DC9F40" w14:textId="77777777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70473D6" w14:textId="6DFC3A8C" w:rsidR="001369B8" w:rsidRPr="001369B8" w:rsidRDefault="00766161" w:rsidP="00F76C02">
            <w:pPr>
              <w:pStyle w:val="EHLquestions"/>
              <w:shd w:val="clear" w:color="auto" w:fill="F2F2F2" w:themeFill="background1" w:themeFillShade="F2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II.C.2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Ochrana pamětihodnosti </w:t>
            </w:r>
            <w:r>
              <w:rPr>
                <w:caps w:val="0"/>
                <w:color w:val="auto"/>
                <w:i/>
                <w:sz w:val="20"/>
                <w:rFonts w:ascii="Arial" w:hAnsi="Arial"/>
              </w:rPr>
              <w:t xml:space="preserve">(max. 250 slov)</w:t>
            </w:r>
            <w:r>
              <w:rPr>
                <w:caps w:val="0"/>
                <w:color w:val="auto"/>
                <w:i/>
                <w:sz w:val="20"/>
                <w:rFonts w:ascii="Arial" w:hAnsi="Arial"/>
              </w:rPr>
              <w:t xml:space="preserve"> </w:t>
            </w:r>
          </w:p>
        </w:tc>
      </w:tr>
      <w:tr w:rsidR="008C0EB1" w:rsidRPr="001369B8" w14:paraId="46290D12" w14:textId="77777777" w:rsidTr="009A1813">
        <w:trPr>
          <w:trHeight w:hRule="exact" w:val="1237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AD6312B" w14:textId="7F184FE0" w:rsidR="00546E43" w:rsidRPr="007B0677" w:rsidRDefault="00306910">
            <w:pPr>
              <w:ind w:left="35" w:hanging="35"/>
              <w:jc w:val="both"/>
              <w:rPr>
                <w:i/>
                <w:caps/>
                <w:noProof/>
                <w:sz w:val="16"/>
                <w:szCs w:val="16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Stručně popište současný režim ochrany pamětihodnosti, včetně veškerého relevantního právního, regulačního, plánovacího nebo institucionálního statusu pamětihodnosti.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  <w:r>
              <w:rPr>
                <w:i/>
                <w:sz w:val="20"/>
                <w:szCs w:val="20"/>
                <w:rFonts w:ascii="Arial" w:hAnsi="Arial"/>
              </w:rPr>
              <w:t xml:space="preserve">Poté popište současný stav konzervace a uveďte veškeré předpokládané změny nebo vývoj v příštích čtyřech letech.</w:t>
            </w:r>
          </w:p>
        </w:tc>
      </w:tr>
      <w:tr w:rsidR="001369B8" w:rsidRPr="001369B8" w14:paraId="57630024" w14:textId="77777777" w:rsidTr="009A1813">
        <w:trPr>
          <w:trHeight w:hRule="exact" w:val="9054"/>
          <w:jc w:val="center"/>
        </w:trPr>
        <w:tc>
          <w:tcPr>
            <w:tcW w:w="5000" w:type="pct"/>
            <w:vAlign w:val="center"/>
          </w:tcPr>
          <w:p w14:paraId="2FE74C33" w14:textId="77777777" w:rsidR="001369B8" w:rsidRPr="007B0677" w:rsidRDefault="001B4ADA" w:rsidP="007218F7">
            <w:pPr>
              <w:pStyle w:val="EHLquestions"/>
              <w:jc w:val="both"/>
              <w:rPr>
                <w:i/>
                <w:caps w:val="0"/>
                <w:noProof/>
                <w:color w:val="auto"/>
                <w:sz w:val="16"/>
                <w:szCs w:val="16"/>
                <w:rFonts w:ascii="Arial" w:hAnsi="Arial" w:cs="Arial"/>
              </w:rPr>
            </w:pPr>
            <w:r>
              <w:rPr>
                <w:color w:val="1F497D" w:themeColor="text2"/>
                <w:sz w:val="20"/>
                <w:rFonts w:ascii="Arial" w:hAnsi="Arial"/>
              </w:rPr>
              <w:t xml:space="preserve">.</w:t>
            </w:r>
          </w:p>
        </w:tc>
      </w:tr>
    </w:tbl>
    <w:p w14:paraId="0C094716" w14:textId="77777777" w:rsidR="002852DE" w:rsidRDefault="002852D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1369B8" w:rsidRPr="001369B8" w14:paraId="12B2344B" w14:textId="77777777" w:rsidTr="007218F7">
        <w:trPr>
          <w:trHeight w:hRule="exact" w:val="8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AF8E0F2" w14:textId="38BE9BE2" w:rsidR="001B4ADA" w:rsidRDefault="00766161" w:rsidP="007218F7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/>
                <w:caps w:val="0"/>
                <w:color w:val="auto"/>
                <w:sz w:val="28"/>
                <w:szCs w:val="28"/>
                <w:rFonts w:ascii="Arial" w:hAnsi="Arial"/>
              </w:rPr>
              <w:t xml:space="preserve">II.C.3</w:t>
            </w:r>
            <w:r>
              <w:rPr>
                <w:b/>
                <w:caps w:val="0"/>
                <w:color w:val="auto"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caps w:val="0"/>
                <w:color w:val="auto"/>
                <w:sz w:val="28"/>
                <w:szCs w:val="28"/>
                <w:rFonts w:ascii="Arial" w:hAnsi="Arial"/>
              </w:rPr>
              <w:t xml:space="preserve">Zařízení pro přijímání návštěvníků, informace pro návštěvníky a směrové informační tabule</w:t>
            </w:r>
            <w:r>
              <w:rPr>
                <w:b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18DA8878" w14:textId="62739A76" w:rsidR="001369B8" w:rsidRPr="001369B8" w:rsidRDefault="001B4ADA" w:rsidP="00F76C02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(max. 250 slov)</w:t>
            </w:r>
          </w:p>
        </w:tc>
      </w:tr>
      <w:tr w:rsidR="001369B8" w:rsidRPr="001369B8" w14:paraId="0E64455E" w14:textId="77777777" w:rsidTr="009A1813">
        <w:trPr>
          <w:trHeight w:hRule="exact" w:val="171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E11F828" w14:textId="070EDD4F" w:rsidR="002317E9" w:rsidRDefault="00E55F71" w:rsidP="003B6740">
            <w:pPr>
              <w:pStyle w:val="EHLquestions"/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Popište současná zařízení pro přijímání návštěvníků vaší pamětihodnosti, jako jsou historické prezentace, informace pro návštěvníky a směrové informační tabule.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Uveďte, zda je pamětihodnost přístupná veřejnosti, a její otevírací dobu.</w:t>
            </w:r>
          </w:p>
          <w:p w14:paraId="604CD14D" w14:textId="7E065A40" w:rsidR="00AB18D7" w:rsidRDefault="00AB18D7" w:rsidP="003B6740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</w:p>
          <w:p w14:paraId="598CECC6" w14:textId="60308FA6" w:rsidR="001369B8" w:rsidRPr="007B0677" w:rsidRDefault="00AB18D7" w:rsidP="003D2685">
            <w:pPr>
              <w:pStyle w:val="EHLquestions"/>
              <w:rPr>
                <w:i/>
                <w:caps w:val="0"/>
                <w:noProof/>
                <w:color w:val="auto"/>
                <w:szCs w:val="18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Uveďte veškeré předpokládané změny nebo vývoj v příštích čtyřech letech.</w:t>
            </w:r>
          </w:p>
        </w:tc>
      </w:tr>
      <w:tr w:rsidR="001369B8" w:rsidRPr="001369B8" w14:paraId="3F497C4D" w14:textId="77777777" w:rsidTr="009A1813">
        <w:trPr>
          <w:trHeight w:hRule="exact" w:val="9805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37C5EE08" w14:textId="77777777" w:rsidR="001369B8" w:rsidRPr="001369B8" w:rsidRDefault="001369B8" w:rsidP="007218F7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0132762F" w14:textId="77777777" w:rsidR="002852DE" w:rsidRDefault="002852D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1369B8" w:rsidRPr="001369B8" w14:paraId="1C8C0FE5" w14:textId="77777777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7ECA53F" w14:textId="621206B8" w:rsidR="001369B8" w:rsidRPr="001369B8" w:rsidRDefault="00766161" w:rsidP="00F76C02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II.C.4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Přístup veřejnosti </w:t>
            </w:r>
            <w:r>
              <w:rPr>
                <w:caps w:val="0"/>
                <w:color w:val="auto"/>
                <w:i/>
                <w:sz w:val="20"/>
                <w:rFonts w:ascii="Arial" w:hAnsi="Arial"/>
              </w:rPr>
              <w:t xml:space="preserve">(max. 250 slov)</w:t>
            </w:r>
          </w:p>
        </w:tc>
      </w:tr>
      <w:tr w:rsidR="001369B8" w:rsidRPr="001369B8" w14:paraId="7C9F0605" w14:textId="77777777" w:rsidTr="009A1813">
        <w:trPr>
          <w:trHeight w:hRule="exact" w:val="166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F111E57" w14:textId="01F10392" w:rsidR="00E55F71" w:rsidRDefault="00E55F71" w:rsidP="00B4247D">
            <w:pPr>
              <w:pStyle w:val="EHLquestions"/>
              <w:jc w:val="both"/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Popište svou politiku přístupu, přičemž se zaměřte na zařízení a zdroje, které máte k dispozici k zajištění přístupu pro co nejširší veřejnost, zejména prostřednictvím úprav pamětihodnosti a/nebo odborné přípravy pracovníků.</w:t>
            </w:r>
          </w:p>
          <w:p w14:paraId="41798A9C" w14:textId="77777777" w:rsidR="00AB18D7" w:rsidRPr="009A1813" w:rsidRDefault="00AB18D7" w:rsidP="00B4247D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</w:p>
          <w:p w14:paraId="444A9766" w14:textId="162296C3" w:rsidR="00E55F71" w:rsidRPr="001369B8" w:rsidRDefault="00E55F71">
            <w:pPr>
              <w:pStyle w:val="EHLquestions"/>
              <w:jc w:val="both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Uveďte veškeré předpokládané změny a/nebo vývoj, které mají zlepšit přístup k pamětihodnosti a k informacím určeným návštěvníkům pro co nejširší veřejnost v příštích čtyřech letech.</w:t>
            </w:r>
          </w:p>
        </w:tc>
      </w:tr>
      <w:tr w:rsidR="001369B8" w:rsidRPr="001369B8" w14:paraId="33CD67E1" w14:textId="77777777" w:rsidTr="009A1813">
        <w:trPr>
          <w:trHeight w:hRule="exact" w:val="9947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7BB6EDCA" w14:textId="77777777" w:rsidR="001369B8" w:rsidRPr="001369B8" w:rsidRDefault="001369B8" w:rsidP="007218F7">
            <w:pPr>
              <w:ind w:left="35" w:hanging="35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6A16E233" w14:textId="77777777" w:rsidR="00BD76EF" w:rsidRDefault="00BD76EF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1369B8" w:rsidRPr="001369B8" w14:paraId="4FF48790" w14:textId="77777777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AF0B8F7" w14:textId="7ADF5B19" w:rsidR="001369B8" w:rsidRPr="001369B8" w:rsidRDefault="00766161" w:rsidP="00F76C02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II.C.5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Zvláštní pozornost věnovaná mladým lidem</w:t>
            </w:r>
            <w:r>
              <w:rPr>
                <w:caps w:val="0"/>
                <w:color w:val="auto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i/>
                <w:sz w:val="20"/>
                <w:rFonts w:ascii="Arial" w:hAnsi="Arial"/>
              </w:rPr>
              <w:t xml:space="preserve">(max. 250 slov)</w:t>
            </w:r>
          </w:p>
        </w:tc>
      </w:tr>
      <w:tr w:rsidR="001369B8" w:rsidRPr="001369B8" w14:paraId="1C0FEDA4" w14:textId="77777777" w:rsidTr="007218F7">
        <w:trPr>
          <w:trHeight w:hRule="exact" w:val="81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7F3B2B7" w14:textId="77777777" w:rsidR="007839EA" w:rsidRDefault="00E55F71" w:rsidP="00E55F71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Popište, jakou máte zavedenu politiku a jaké máte k dispozici zdroje, abyste umožnili zvýhodněný přístup mladým lidem.</w:t>
            </w:r>
          </w:p>
          <w:p w14:paraId="72EBB94C" w14:textId="2B3B95EF" w:rsidR="00E55F71" w:rsidRPr="00E55F71" w:rsidRDefault="00E55F71" w:rsidP="00E55F71">
            <w:pPr>
              <w:ind w:left="34" w:hanging="34"/>
              <w:jc w:val="both"/>
              <w:rPr>
                <w:i/>
                <w:noProof/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 </w:t>
            </w:r>
          </w:p>
          <w:p w14:paraId="7AF22842" w14:textId="6A236A42" w:rsidR="00D85851" w:rsidRDefault="00E55F71" w:rsidP="009A1813">
            <w:pPr>
              <w:jc w:val="both"/>
              <w:rPr>
                <w:i/>
                <w:caps/>
                <w:noProof/>
                <w:sz w:val="16"/>
                <w:szCs w:val="16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Uveďte veškeré předpokládané změny a/nebo vývoj v příštích čtyřech letech.</w:t>
            </w:r>
          </w:p>
          <w:p w14:paraId="7301831D" w14:textId="24EEDF1D" w:rsidR="00D85851" w:rsidRPr="00DF5E86" w:rsidRDefault="00D85851" w:rsidP="004853BE">
            <w:pPr>
              <w:ind w:left="34" w:hanging="34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</w:p>
        </w:tc>
      </w:tr>
      <w:tr w:rsidR="001369B8" w:rsidRPr="001369B8" w14:paraId="21A89C34" w14:textId="77777777" w:rsidTr="009A1813">
        <w:trPr>
          <w:trHeight w:hRule="exact" w:val="10372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2A1C7B08" w14:textId="77777777" w:rsidR="001369B8" w:rsidRPr="001369B8" w:rsidRDefault="001369B8" w:rsidP="007218F7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5C7D3681" w14:textId="77777777" w:rsidR="00BD76EF" w:rsidRDefault="00BD76EF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1369B8" w:rsidRPr="001369B8" w14:paraId="171338F8" w14:textId="77777777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AA0D4DF" w14:textId="2D5D8A8D" w:rsidR="001369B8" w:rsidRPr="001369B8" w:rsidRDefault="00766161" w:rsidP="00F76C02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II.C.6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Udržitelný cestovní ruch</w:t>
            </w:r>
            <w:r>
              <w:rPr>
                <w:caps w:val="0"/>
                <w:color w:val="auto"/>
                <w:b/>
                <w:sz w:val="20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i/>
                <w:sz w:val="20"/>
                <w:rFonts w:ascii="Arial" w:hAnsi="Arial"/>
              </w:rPr>
              <w:t xml:space="preserve">(max. 250 slov)</w:t>
            </w:r>
            <w:r>
              <w:rPr>
                <w:caps w:val="0"/>
                <w:color w:val="auto"/>
                <w:i/>
                <w:sz w:val="20"/>
                <w:rFonts w:ascii="Arial" w:hAnsi="Arial"/>
              </w:rPr>
              <w:t xml:space="preserve"> </w:t>
            </w:r>
          </w:p>
        </w:tc>
      </w:tr>
      <w:tr w:rsidR="001369B8" w:rsidRPr="001369B8" w14:paraId="7B180137" w14:textId="77777777" w:rsidTr="009A1813">
        <w:trPr>
          <w:trHeight w:hRule="exact" w:val="463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A8DD52C" w14:textId="78C5F510" w:rsidR="00FB37BE" w:rsidRDefault="00FB37BE" w:rsidP="009378B2">
            <w:pPr>
              <w:pStyle w:val="EHLquestions"/>
              <w:jc w:val="both"/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Popište svou politiku a akce k propagaci pamětihodnosti jako udržitelné turistické destinace.</w:t>
            </w:r>
          </w:p>
          <w:p w14:paraId="76A50EF7" w14:textId="353C0C72" w:rsidR="00847929" w:rsidRDefault="00847929" w:rsidP="009378B2">
            <w:pPr>
              <w:pStyle w:val="EHLquestions"/>
              <w:jc w:val="both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  <w:p w14:paraId="22B131F7" w14:textId="77777777" w:rsidR="00682A14" w:rsidRDefault="007839EA" w:rsidP="007839EA">
            <w:pPr>
              <w:pStyle w:val="EHLquestions"/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Mezi příklady podpory udržitelného cestovního ruchu, které možná budete chtít uvést, patří (mimo jiné) činnosti související s:</w:t>
            </w:r>
          </w:p>
          <w:p w14:paraId="7AC6E276" w14:textId="77777777" w:rsidR="00682A14" w:rsidRDefault="007839EA" w:rsidP="009A1813">
            <w:pPr>
              <w:pStyle w:val="EHLquestions"/>
              <w:numPr>
                <w:ilvl w:val="0"/>
                <w:numId w:val="28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ochranou přírodních a kulturních zdrojů,</w:t>
            </w:r>
          </w:p>
          <w:p w14:paraId="79FC7B75" w14:textId="196FF770" w:rsidR="00682A14" w:rsidRDefault="00682A14" w:rsidP="009A1813">
            <w:pPr>
              <w:pStyle w:val="EHLquestions"/>
              <w:numPr>
                <w:ilvl w:val="0"/>
                <w:numId w:val="28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omezením negativních dopadů cestovního ruchu, jako jsou využívání přírodních zdrojů a produkce odpadů,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00B5422E" w14:textId="77777777" w:rsidR="00682A14" w:rsidRDefault="007839EA" w:rsidP="009A1813">
            <w:pPr>
              <w:pStyle w:val="EHLquestions"/>
              <w:numPr>
                <w:ilvl w:val="0"/>
                <w:numId w:val="28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podporou dobrých životních podmínek místních komunit a posílením jejich zapojení do rozhodovacích procesů s dalšími zúčastněnými stranami,</w:t>
            </w:r>
          </w:p>
          <w:p w14:paraId="6401F663" w14:textId="77777777" w:rsidR="00682A14" w:rsidRDefault="007839EA" w:rsidP="009A1813">
            <w:pPr>
              <w:pStyle w:val="EHLquestions"/>
              <w:numPr>
                <w:ilvl w:val="0"/>
                <w:numId w:val="28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snížením sezónnosti poptávky,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141CD556" w14:textId="77777777" w:rsidR="00682A14" w:rsidRDefault="007839EA" w:rsidP="009A1813">
            <w:pPr>
              <w:pStyle w:val="EHLquestions"/>
              <w:numPr>
                <w:ilvl w:val="0"/>
                <w:numId w:val="28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omezením dopadu dopravy související s cestovním ruchem na životní prostředí,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3FEF5041" w14:textId="77777777" w:rsidR="00682A14" w:rsidRDefault="007839EA" w:rsidP="009A1813">
            <w:pPr>
              <w:pStyle w:val="EHLquestions"/>
              <w:numPr>
                <w:ilvl w:val="0"/>
                <w:numId w:val="28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zpřístupněním cestovního ruchu všem,</w:t>
            </w:r>
          </w:p>
          <w:p w14:paraId="16FE8253" w14:textId="6C9FFC6C" w:rsidR="00847929" w:rsidRDefault="007839EA" w:rsidP="009A1813">
            <w:pPr>
              <w:pStyle w:val="EHLquestions"/>
              <w:numPr>
                <w:ilvl w:val="0"/>
                <w:numId w:val="28"/>
              </w:numPr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zlepšením kvality pracovních míst v cestovním ruchu...</w:t>
            </w:r>
          </w:p>
          <w:p w14:paraId="50A3BB49" w14:textId="3454C9B2" w:rsidR="00682A14" w:rsidRDefault="00682A14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  <w:p w14:paraId="1AB49E93" w14:textId="1D7B9A5A" w:rsidR="00847929" w:rsidRPr="00682A14" w:rsidRDefault="00682A14" w:rsidP="00847929">
            <w:pPr>
              <w:pStyle w:val="EHLquestions"/>
              <w:rPr>
                <w:bCs/>
                <w:i/>
                <w:i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Uveďte prosím rovněž, zda vaše pamětihodnost souvisí s jakýmikoli širšími iniciativami na místní nebo regionální úrovni zaměřenými na 1) obnovu měst a regionů prostřednictvím kulturního dědictví, 2) podporu adaptivního opětovného využívání budov kulturního dědictví a/nebo 3) rovnováhu mezi přístupem ke kulturnímu dědictví a udržitelným kulturním cestovním ruchem a přírodním dědictvím.</w:t>
            </w:r>
          </w:p>
          <w:p w14:paraId="17D9AC4E" w14:textId="77777777" w:rsidR="00164E64" w:rsidRPr="003D2685" w:rsidRDefault="00164E64" w:rsidP="00FB37BE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  <w:p w14:paraId="577D4048" w14:textId="1120E1E9" w:rsidR="001369B8" w:rsidRPr="00DF5E86" w:rsidRDefault="009745E4" w:rsidP="009378B2">
            <w:pPr>
              <w:pStyle w:val="EHLquestions"/>
              <w:jc w:val="both"/>
              <w:rPr>
                <w:i/>
                <w:caps w:val="0"/>
                <w:noProof/>
                <w:color w:val="auto"/>
                <w:sz w:val="16"/>
                <w:szCs w:val="16"/>
                <w:rFonts w:ascii="Arial" w:hAnsi="Arial" w:cs="Arial"/>
              </w:rPr>
            </w:pPr>
            <w:r>
              <w:rPr>
                <w:i/>
                <w:sz w:val="20"/>
                <w:caps w:val="0"/>
                <w:color w:val="auto"/>
                <w:rFonts w:ascii="Arial" w:hAnsi="Arial"/>
              </w:rPr>
              <w:t xml:space="preserve">Uveďte veškeré předpokládané změny a/nebo vývoj v této oblasti v příštích čtyřech letech.</w:t>
            </w:r>
            <w:r>
              <w:rPr>
                <w:i/>
                <w:caps w:val="0"/>
                <w:color w:val="auto"/>
                <w:sz w:val="16"/>
                <w:szCs w:val="16"/>
                <w:rFonts w:ascii="Arial" w:hAnsi="Arial"/>
              </w:rPr>
              <w:t xml:space="preserve"> </w:t>
            </w:r>
          </w:p>
        </w:tc>
      </w:tr>
      <w:tr w:rsidR="001369B8" w:rsidRPr="001369B8" w14:paraId="34702473" w14:textId="77777777" w:rsidTr="00F966F8">
        <w:trPr>
          <w:trHeight w:hRule="exact" w:val="751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62F38CDF" w14:textId="77777777" w:rsidR="001369B8" w:rsidRPr="001369B8" w:rsidRDefault="001369B8" w:rsidP="007218F7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</w:tc>
      </w:tr>
      <w:tr w:rsidR="001369B8" w:rsidRPr="001369B8" w14:paraId="437F3863" w14:textId="77777777" w:rsidTr="007218F7">
        <w:trPr>
          <w:trHeight w:hRule="exact" w:val="8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BF924CA" w14:textId="54139EBD" w:rsidR="00AC0919" w:rsidRDefault="00766161" w:rsidP="007218F7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/>
                <w:caps w:val="0"/>
                <w:color w:val="auto"/>
                <w:sz w:val="28"/>
                <w:szCs w:val="28"/>
                <w:rFonts w:ascii="Arial" w:hAnsi="Arial"/>
              </w:rPr>
              <w:t xml:space="preserve">II.C.7</w:t>
            </w:r>
            <w:r>
              <w:rPr>
                <w:b/>
                <w:caps w:val="0"/>
                <w:color w:val="auto"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b/>
                <w:caps w:val="0"/>
                <w:color w:val="auto"/>
                <w:sz w:val="28"/>
                <w:szCs w:val="28"/>
                <w:rFonts w:ascii="Arial" w:hAnsi="Arial"/>
              </w:rPr>
              <w:t xml:space="preserve">Komunikační strategie pamětihodnosti</w:t>
            </w:r>
          </w:p>
          <w:p w14:paraId="60053997" w14:textId="505B3DC1" w:rsidR="001369B8" w:rsidRPr="007218F7" w:rsidRDefault="001369B8" w:rsidP="00F76C02">
            <w:pPr>
              <w:pStyle w:val="EHLquestions"/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(max. 250 slov)</w:t>
            </w:r>
          </w:p>
        </w:tc>
      </w:tr>
      <w:tr w:rsidR="001369B8" w:rsidRPr="001369B8" w14:paraId="429D64F3" w14:textId="77777777" w:rsidTr="007218F7">
        <w:trPr>
          <w:trHeight w:hRule="exact" w:val="100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2A30257" w14:textId="53F43C95" w:rsidR="001369B8" w:rsidRPr="00DF5E86" w:rsidRDefault="00B4247D" w:rsidP="00167F0E">
            <w:pPr>
              <w:pStyle w:val="EHLquestions"/>
              <w:jc w:val="both"/>
              <w:rPr>
                <w:i/>
                <w:caps w:val="0"/>
                <w:noProof/>
                <w:color w:val="auto"/>
                <w:sz w:val="16"/>
                <w:szCs w:val="16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Stručně popište současnou komunikační strategii pro pamětihodnost.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Popište, jak hodláte vypracovat soudržnou a komplexní komunikační strategii, která by zdůrazňovala její celoevropský význam pro široké publikum a různé cílové skupiny.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Uveďte prosím obecný nástin komunikačních činností, které hodláte vyvíjet v příštích čtyřech letech.</w:t>
            </w:r>
          </w:p>
        </w:tc>
      </w:tr>
      <w:tr w:rsidR="001369B8" w:rsidRPr="001369B8" w14:paraId="677C8AD3" w14:textId="77777777" w:rsidTr="009A1813">
        <w:trPr>
          <w:trHeight w:hRule="exact" w:val="10089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2B36919A" w14:textId="77777777" w:rsidR="001369B8" w:rsidRPr="001369B8" w:rsidRDefault="001369B8" w:rsidP="00C7301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2FE69E3D" w14:textId="77777777" w:rsidR="00BD76EF" w:rsidRDefault="00BD76EF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1369B8" w:rsidRPr="001369B8" w14:paraId="75B58E55" w14:textId="77777777" w:rsidTr="009A1813">
        <w:trPr>
          <w:trHeight w:hRule="exact" w:val="73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515EFB" w14:textId="774CE4B6" w:rsidR="001369B8" w:rsidRPr="001369B8" w:rsidRDefault="00766161" w:rsidP="00F76C02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II.C.8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Ekologická správa pamětihodnosti</w:t>
            </w:r>
            <w:r>
              <w:rPr>
                <w:caps w:val="0"/>
                <w:color w:val="auto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i/>
                <w:sz w:val="20"/>
                <w:rFonts w:ascii="Arial" w:hAnsi="Arial"/>
              </w:rPr>
              <w:t xml:space="preserve">(max. 250 slov)</w:t>
            </w:r>
          </w:p>
        </w:tc>
      </w:tr>
      <w:tr w:rsidR="001369B8" w:rsidRPr="001369B8" w14:paraId="2DEB322B" w14:textId="77777777" w:rsidTr="009A1813">
        <w:trPr>
          <w:trHeight w:hRule="exact" w:val="3819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2972444" w14:textId="025947B1" w:rsidR="00204340" w:rsidRDefault="00B4247D" w:rsidP="00204340">
            <w:pPr>
              <w:pStyle w:val="EHLquestions"/>
              <w:rPr>
                <w:i/>
                <w:caps w:val="0"/>
                <w:noProof/>
                <w:color w:val="auto"/>
                <w:sz w:val="16"/>
                <w:szCs w:val="16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Stručně popište svou politiku v oblasti životního prostředí a/nebo opatření, která jste přijali s cílem zajistit, aby správa pamětihodnosti byla co nejekologičtější.</w:t>
            </w:r>
            <w:r>
              <w:rPr>
                <w:i/>
                <w:caps w:val="0"/>
                <w:color w:val="auto"/>
                <w:sz w:val="16"/>
                <w:szCs w:val="16"/>
                <w:rFonts w:ascii="Arial" w:hAnsi="Arial"/>
              </w:rPr>
              <w:t xml:space="preserve"> </w:t>
            </w:r>
          </w:p>
          <w:p w14:paraId="4DA7EDDA" w14:textId="77777777" w:rsidR="00204340" w:rsidRDefault="00204340" w:rsidP="00204340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  <w:lang w:val="en-GB"/>
              </w:rPr>
            </w:pPr>
          </w:p>
          <w:p w14:paraId="00E4565D" w14:textId="77777777" w:rsidR="009554DB" w:rsidRDefault="00E413C4" w:rsidP="00B4247D">
            <w:pPr>
              <w:pStyle w:val="EHLquestions"/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Mezi příklady, které možná budete chtít uvést, patří (mimo jiné) to, zda jste vypracovali normy udržitelnosti pro svou každodenní správu a/nebo podnikli kroky k:</w:t>
            </w:r>
          </w:p>
          <w:p w14:paraId="0A3043D1" w14:textId="36201603" w:rsidR="009554DB" w:rsidRDefault="003E232E" w:rsidP="009A1813">
            <w:pPr>
              <w:pStyle w:val="EHLquestions"/>
              <w:numPr>
                <w:ilvl w:val="0"/>
                <w:numId w:val="28"/>
              </w:numPr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snížení uhlíkové stopy a dopadu pamětihodnosti na životní prostředí,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21562B8A" w14:textId="77777777" w:rsidR="009554DB" w:rsidRDefault="003E232E" w:rsidP="009A1813">
            <w:pPr>
              <w:pStyle w:val="EHLquestions"/>
              <w:numPr>
                <w:ilvl w:val="0"/>
                <w:numId w:val="28"/>
              </w:numPr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minimalizaci spotřeby energie a vody,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4E1C03C9" w14:textId="77777777" w:rsidR="009554DB" w:rsidRDefault="003E232E" w:rsidP="009A1813">
            <w:pPr>
              <w:pStyle w:val="EHLquestions"/>
              <w:numPr>
                <w:ilvl w:val="0"/>
                <w:numId w:val="28"/>
              </w:numPr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minimalizaci odpadu a podpoře opětovného použití a recyklace,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1BA0FEA6" w14:textId="77777777" w:rsidR="009554DB" w:rsidRDefault="003E232E" w:rsidP="009A1813">
            <w:pPr>
              <w:pStyle w:val="EHLquestions"/>
              <w:numPr>
                <w:ilvl w:val="0"/>
                <w:numId w:val="28"/>
              </w:numPr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zvážení alternativních obnovitelných zdrojů energie,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1C93282E" w14:textId="77777777" w:rsidR="009554DB" w:rsidRDefault="0088068D" w:rsidP="009A1813">
            <w:pPr>
              <w:pStyle w:val="EHLquestions"/>
              <w:numPr>
                <w:ilvl w:val="0"/>
                <w:numId w:val="28"/>
              </w:numPr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podpoře využívání ekologičtějšího způsobu dopravy pro pracovníky a/nebo návštěvníky s cílem snížit dopad souvisejících cest na životní prostředí,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3E6ADAB5" w14:textId="77777777" w:rsidR="009554DB" w:rsidRDefault="003E232E" w:rsidP="009A1813">
            <w:pPr>
              <w:pStyle w:val="EHLquestions"/>
              <w:numPr>
                <w:ilvl w:val="0"/>
                <w:numId w:val="28"/>
              </w:numPr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začlenění environmentálních kritérií pro zadávání veřejných zakázek na zboží a služby a/nebo</w:t>
            </w: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  <w:p w14:paraId="11BAF93A" w14:textId="7F3B71F9" w:rsidR="00E413C4" w:rsidRPr="009A1813" w:rsidRDefault="00204340" w:rsidP="009A1813">
            <w:pPr>
              <w:pStyle w:val="EHLquestions"/>
              <w:numPr>
                <w:ilvl w:val="0"/>
                <w:numId w:val="28"/>
              </w:numPr>
              <w:rPr>
                <w:i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i/>
                <w:caps w:val="0"/>
                <w:color w:val="auto"/>
                <w:sz w:val="20"/>
                <w:rFonts w:ascii="Arial" w:hAnsi="Arial"/>
              </w:rPr>
              <w:t xml:space="preserve">začlenění hledisek týkajících se životního prostředí a energetické náročnosti do projektování, renovace a využívání budov...</w:t>
            </w:r>
          </w:p>
          <w:p w14:paraId="69493CF4" w14:textId="77777777" w:rsidR="00204340" w:rsidRDefault="00204340" w:rsidP="00B4247D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  <w:lang w:val="en-GB"/>
              </w:rPr>
            </w:pPr>
          </w:p>
          <w:p w14:paraId="51225A33" w14:textId="142F13B5" w:rsidR="001369B8" w:rsidRPr="00377441" w:rsidRDefault="00204340" w:rsidP="00B4247D">
            <w:pPr>
              <w:pStyle w:val="EHLquestions"/>
              <w:rPr>
                <w:i/>
                <w:caps w:val="0"/>
                <w:noProof/>
                <w:color w:val="auto"/>
                <w:sz w:val="16"/>
                <w:szCs w:val="16"/>
                <w:rFonts w:ascii="Arial" w:hAnsi="Arial" w:cs="Arial"/>
              </w:rPr>
            </w:pPr>
            <w:r>
              <w:rPr>
                <w:i/>
                <w:sz w:val="20"/>
                <w:caps w:val="0"/>
                <w:color w:val="auto"/>
                <w:rFonts w:ascii="Arial" w:hAnsi="Arial"/>
              </w:rPr>
              <w:t xml:space="preserve">Uveďte veškeré předpokládané změny a/nebo vývoj v této oblasti v příštích čtyřech letech.</w:t>
            </w:r>
          </w:p>
        </w:tc>
      </w:tr>
      <w:tr w:rsidR="001369B8" w:rsidRPr="001369B8" w14:paraId="48EEDA0E" w14:textId="77777777" w:rsidTr="00452C6F">
        <w:trPr>
          <w:trHeight w:hRule="exact" w:val="7955"/>
          <w:jc w:val="center"/>
        </w:trPr>
        <w:tc>
          <w:tcPr>
            <w:tcW w:w="5000" w:type="pct"/>
            <w:vAlign w:val="center"/>
          </w:tcPr>
          <w:p w14:paraId="32F054B8" w14:textId="77777777" w:rsidR="001369B8" w:rsidRPr="001369B8" w:rsidRDefault="001369B8" w:rsidP="007218F7">
            <w:pPr>
              <w:jc w:val="both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24FCDE6B" w14:textId="0CB9D175" w:rsidR="009A1726" w:rsidRDefault="009A1726">
      <w:pPr>
        <w:rPr>
          <w:caps/>
        </w:rPr>
      </w:pPr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9A1726" w:rsidRPr="001369B8" w14:paraId="1597D9DC" w14:textId="77777777" w:rsidTr="00DF2E7A">
        <w:trPr>
          <w:trHeight w:hRule="exact" w:val="733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ED6712" w14:textId="30E7B134" w:rsidR="009A1726" w:rsidRPr="007218F7" w:rsidRDefault="00766161" w:rsidP="00DF2E7A">
            <w:pPr>
              <w:pStyle w:val="EHLquestions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II.C.9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b/>
                <w:sz w:val="28"/>
                <w:szCs w:val="28"/>
                <w:rFonts w:ascii="Arial" w:hAnsi="Arial"/>
              </w:rPr>
              <w:t xml:space="preserve">Provozní rozpočet pamětihodnosti</w:t>
            </w:r>
            <w:r>
              <w:rPr>
                <w:caps w:val="0"/>
                <w:color w:val="auto"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i/>
                <w:sz w:val="20"/>
                <w:rFonts w:ascii="Arial" w:hAnsi="Arial"/>
              </w:rPr>
              <w:t xml:space="preserve">(max. 1 strana)</w:t>
            </w:r>
          </w:p>
        </w:tc>
      </w:tr>
      <w:tr w:rsidR="009A1726" w:rsidRPr="001369B8" w14:paraId="39C86C1D" w14:textId="77777777" w:rsidTr="00CE6460">
        <w:trPr>
          <w:trHeight w:hRule="exact" w:val="113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D8D88DC" w14:textId="77777777" w:rsidR="009A1726" w:rsidRPr="007218F7" w:rsidRDefault="009A1726" w:rsidP="00CE6460">
            <w:pPr>
              <w:pStyle w:val="EHLquestions"/>
              <w:jc w:val="both"/>
              <w:rPr>
                <w:b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caps w:val="0"/>
                <w:color w:val="auto"/>
                <w:sz w:val="20"/>
                <w:i/>
                <w:rFonts w:ascii="Arial" w:hAnsi="Arial"/>
              </w:rPr>
              <w:t xml:space="preserve">Stručně popište současný provozní rozpočet na celkovou správu pamětihodnosti (kromě konzervačních prací).</w:t>
            </w:r>
            <w:r>
              <w:rPr>
                <w:caps w:val="0"/>
                <w:color w:val="auto"/>
                <w:sz w:val="20"/>
                <w:i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sz w:val="20"/>
                <w:i/>
                <w:rFonts w:ascii="Arial" w:hAnsi="Arial"/>
              </w:rPr>
              <w:t xml:space="preserve">Uveďte prosím:</w:t>
            </w:r>
            <w:r>
              <w:rPr>
                <w:caps w:val="0"/>
                <w:color w:val="auto"/>
                <w:sz w:val="20"/>
                <w:i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sz w:val="20"/>
                <w:i/>
                <w:rFonts w:ascii="Arial" w:hAnsi="Arial"/>
              </w:rPr>
              <w:t xml:space="preserve">roční provozní náklady, náklady na komunikaci, náklady na kulturní, vzdělávací a výzkumnou činnost a na vytváření sítí.</w:t>
            </w:r>
            <w:r>
              <w:rPr>
                <w:caps w:val="0"/>
                <w:color w:val="auto"/>
                <w:sz w:val="20"/>
                <w:i/>
                <w:rFonts w:ascii="Arial" w:hAnsi="Arial"/>
              </w:rPr>
              <w:t xml:space="preserve"> </w:t>
            </w:r>
            <w:r>
              <w:rPr>
                <w:caps w:val="0"/>
                <w:color w:val="auto"/>
                <w:sz w:val="20"/>
                <w:i/>
                <w:rFonts w:ascii="Arial" w:hAnsi="Arial"/>
              </w:rPr>
              <w:t xml:space="preserve">Uveďte také hlavní zdroje příjmů, které má pamětihodnost k dispozici.</w:t>
            </w:r>
            <w:r>
              <w:rPr>
                <w:caps w:val="0"/>
                <w:color w:val="auto"/>
                <w:sz w:val="20"/>
                <w:b/>
                <w:rFonts w:ascii="Arial" w:hAnsi="Arial"/>
              </w:rPr>
              <w:t xml:space="preserve"> </w:t>
            </w:r>
          </w:p>
        </w:tc>
      </w:tr>
      <w:tr w:rsidR="009A1726" w:rsidRPr="001369B8" w14:paraId="6704B460" w14:textId="77777777" w:rsidTr="00CE6460">
        <w:trPr>
          <w:trHeight w:hRule="exact" w:val="10372"/>
          <w:jc w:val="center"/>
        </w:trPr>
        <w:tc>
          <w:tcPr>
            <w:tcW w:w="5000" w:type="pct"/>
            <w:vAlign w:val="center"/>
          </w:tcPr>
          <w:p w14:paraId="58E868AE" w14:textId="77777777" w:rsidR="009A1726" w:rsidRPr="00D0664F" w:rsidRDefault="009A1726" w:rsidP="00CE6460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  <w:lang w:val="en-GB"/>
              </w:rPr>
            </w:pPr>
          </w:p>
        </w:tc>
      </w:tr>
    </w:tbl>
    <w:p w14:paraId="0E30224E" w14:textId="05082840" w:rsidR="00C73017" w:rsidRDefault="00C73017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039"/>
      </w:tblGrid>
      <w:tr w:rsidR="009554DB" w14:paraId="2348DF67" w14:textId="77777777" w:rsidTr="00566840">
        <w:trPr>
          <w:trHeight w:val="68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BAE0A5" w14:textId="2FFE6340" w:rsidR="009554DB" w:rsidRDefault="00766161" w:rsidP="00DF2E7A">
            <w:pPr>
              <w:outlineLvl w:val="0"/>
              <w:rPr>
                <w:b/>
                <w:noProof/>
                <w:rFonts w:ascii="Arial" w:hAnsi="Arial" w:cs="Arial"/>
              </w:rPr>
            </w:pPr>
            <w:r>
              <w:rPr>
                <w:szCs w:val="28"/>
                <w:b/>
                <w:sz w:val="28"/>
                <w:caps/>
                <w:rFonts w:ascii="Arial" w:hAnsi="Arial"/>
              </w:rPr>
              <w:t xml:space="preserve">II.C.10</w:t>
            </w:r>
            <w:r>
              <w:rPr>
                <w:szCs w:val="28"/>
                <w:b/>
                <w:sz w:val="28"/>
                <w:caps/>
                <w:rFonts w:ascii="Arial" w:hAnsi="Arial"/>
              </w:rPr>
              <w:t xml:space="preserve"> </w:t>
            </w:r>
            <w:r>
              <w:rPr>
                <w:szCs w:val="28"/>
                <w:b/>
                <w:sz w:val="28"/>
                <w:rFonts w:ascii="Arial" w:hAnsi="Arial"/>
              </w:rPr>
              <w:t xml:space="preserve">Organizační struktura pamětihodnosti</w:t>
            </w:r>
            <w:r>
              <w:rPr>
                <w:szCs w:val="28"/>
                <w:rFonts w:ascii="Arial" w:hAnsi="Arial"/>
              </w:rPr>
              <w:t xml:space="preserve"> </w:t>
            </w:r>
            <w:r>
              <w:rPr>
                <w:szCs w:val="28"/>
                <w:sz w:val="20"/>
                <w:rFonts w:ascii="Arial" w:hAnsi="Arial"/>
              </w:rPr>
              <w:t xml:space="preserve">(max. 1 strana)</w:t>
            </w:r>
          </w:p>
        </w:tc>
      </w:tr>
      <w:tr w:rsidR="009554DB" w14:paraId="057E1AA6" w14:textId="77777777" w:rsidTr="001D346F">
        <w:trPr>
          <w:trHeight w:val="82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AF3481" w14:textId="7D9EFA5B" w:rsidR="009554DB" w:rsidRPr="00167F0E" w:rsidRDefault="001D346F" w:rsidP="001D346F">
            <w:pPr>
              <w:pStyle w:val="EHLquestions"/>
              <w:rPr>
                <w:bCs/>
                <w:caps w:val="0"/>
                <w:noProof/>
                <w:color w:val="auto"/>
                <w:sz w:val="20"/>
                <w:rFonts w:ascii="Arial" w:hAnsi="Arial" w:cs="Arial"/>
              </w:rPr>
            </w:pP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Poskytněte prosím prohlášení o organizační struktuře a lidských zdrojích přidělených na provádění projektu.</w:t>
            </w:r>
            <w:r>
              <w:rPr>
                <w:bCs/>
                <w:i/>
                <w:iCs/>
                <w:caps w:val="0"/>
                <w:color w:val="auto"/>
                <w:sz w:val="20"/>
                <w:rFonts w:ascii="Arial" w:hAnsi="Arial"/>
              </w:rPr>
              <w:t xml:space="preserve"> </w:t>
            </w:r>
          </w:p>
        </w:tc>
      </w:tr>
      <w:tr w:rsidR="009554DB" w14:paraId="5B13F89C" w14:textId="77777777" w:rsidTr="009A1813">
        <w:trPr>
          <w:trHeight w:val="10170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D1075A" w14:textId="77777777" w:rsidR="009554DB" w:rsidRDefault="009554DB" w:rsidP="00566840">
            <w:pPr>
              <w:pStyle w:val="EHLquestions"/>
              <w:rPr>
                <w:rFonts w:ascii="Arial" w:hAnsi="Arial" w:cs="Arial"/>
                <w:b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31AE0222" w14:textId="77777777" w:rsidR="009554DB" w:rsidRDefault="009554DB" w:rsidP="005B3D9C">
      <w:pPr>
        <w:rPr>
          <w:b/>
          <w:i/>
          <w:iCs/>
          <w:caps/>
          <w:color w:val="F79646" w:themeColor="accent6"/>
          <w:sz w:val="22"/>
          <w:szCs w:val="22"/>
        </w:rPr>
      </w:pPr>
    </w:p>
    <w:sectPr w:rsidR="009554DB" w:rsidSect="009A1813">
      <w:pgSz w:w="11901" w:h="16817"/>
      <w:pgMar w:top="1418" w:right="1418" w:bottom="2552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FC0E" w16cex:dateUtc="2020-10-30T01:42:00Z"/>
  <w16cex:commentExtensible w16cex:durableId="2344FD45" w16cex:dateUtc="2020-10-29T07:35:00Z"/>
  <w16cex:commentExtensible w16cex:durableId="234698D0" w16cex:dateUtc="2020-10-30T12:51:00Z"/>
  <w16cex:commentExtensible w16cex:durableId="23469A7E" w16cex:dateUtc="2020-10-30T12:58:00Z"/>
  <w16cex:commentExtensible w16cex:durableId="2345857A" w16cex:dateUtc="2020-10-29T17:16:00Z"/>
  <w16cex:commentExtensible w16cex:durableId="23458667" w16cex:dateUtc="2020-10-29T17:20:00Z"/>
  <w16cex:commentExtensible w16cex:durableId="23458A5F" w16cex:dateUtc="2020-10-29T17:37:00Z"/>
  <w16cex:commentExtensible w16cex:durableId="23458AF9" w16cex:dateUtc="2020-10-29T17:39:00Z"/>
  <w16cex:commentExtensible w16cex:durableId="23464F88" w16cex:dateUtc="2020-10-30T07:38:00Z"/>
  <w16cex:commentExtensible w16cex:durableId="2346973F" w16cex:dateUtc="2020-10-30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37412" w16cid:durableId="2345FC0E"/>
  <w16cid:commentId w16cid:paraId="744C10F4" w16cid:durableId="2344FD45"/>
  <w16cid:commentId w16cid:paraId="06E63EFD" w16cid:durableId="234698D0"/>
  <w16cid:commentId w16cid:paraId="2F49A527" w16cid:durableId="23469A7E"/>
  <w16cid:commentId w16cid:paraId="1D075AE9" w16cid:durableId="2345857A"/>
  <w16cid:commentId w16cid:paraId="5629BD38" w16cid:durableId="23458667"/>
  <w16cid:commentId w16cid:paraId="3247868F" w16cid:durableId="23458A5F"/>
  <w16cid:commentId w16cid:paraId="4E153F73" w16cid:durableId="23458AF9"/>
  <w16cid:commentId w16cid:paraId="260AC174" w16cid:durableId="23464F88"/>
  <w16cid:commentId w16cid:paraId="027A299F" w16cid:durableId="234697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DEBDD" w14:textId="77777777" w:rsidR="00FA742D" w:rsidRDefault="00FA742D">
      <w:r>
        <w:separator/>
      </w:r>
    </w:p>
  </w:endnote>
  <w:endnote w:type="continuationSeparator" w:id="0">
    <w:p w14:paraId="268B514C" w14:textId="77777777" w:rsidR="00FA742D" w:rsidRDefault="00F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81C02" w14:textId="77777777" w:rsidR="007066C7" w:rsidRDefault="007066C7" w:rsidP="00C635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72EAD" w14:textId="77777777" w:rsidR="007066C7" w:rsidRDefault="00706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4755D" w14:textId="77777777" w:rsidR="007066C7" w:rsidRDefault="007066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0C10" w14:textId="77777777" w:rsidR="007066C7" w:rsidRDefault="00706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4FF8D" w14:textId="77777777" w:rsidR="00FA742D" w:rsidRDefault="00FA742D">
      <w:r>
        <w:separator/>
      </w:r>
    </w:p>
  </w:footnote>
  <w:footnote w:type="continuationSeparator" w:id="0">
    <w:p w14:paraId="765C35CB" w14:textId="77777777" w:rsidR="00FA742D" w:rsidRDefault="00FA742D">
      <w:r>
        <w:continuationSeparator/>
      </w:r>
    </w:p>
  </w:footnote>
  <w:footnote w:id="1">
    <w:p w14:paraId="264F6818" w14:textId="792EEC4C" w:rsidR="007066C7" w:rsidRPr="009A1813" w:rsidRDefault="007066C7">
      <w:pPr>
        <w:pStyle w:val="FootnoteText"/>
      </w:pPr>
      <w:r>
        <w:rPr>
          <w:rStyle w:val="FootnoteReference"/>
        </w:rPr>
        <w:footnoteRef/>
      </w:r>
      <w:r>
        <w:t xml:space="preserve"> Tuto osobu lze kontaktovat během výběrového řízení.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3583A" w14:textId="77777777" w:rsidR="007066C7" w:rsidRDefault="00706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4612B" w14:textId="77777777" w:rsidR="007066C7" w:rsidRDefault="00706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BFD76" w14:textId="77777777" w:rsidR="007066C7" w:rsidRDefault="00706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88E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F34C3"/>
    <w:multiLevelType w:val="hybridMultilevel"/>
    <w:tmpl w:val="C82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5DFF"/>
    <w:multiLevelType w:val="hybridMultilevel"/>
    <w:tmpl w:val="1424E9E4"/>
    <w:lvl w:ilvl="0" w:tplc="64625F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83D"/>
    <w:multiLevelType w:val="hybridMultilevel"/>
    <w:tmpl w:val="78F6D2F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72D2"/>
    <w:multiLevelType w:val="hybridMultilevel"/>
    <w:tmpl w:val="51EEB1D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9635A"/>
    <w:multiLevelType w:val="hybridMultilevel"/>
    <w:tmpl w:val="9266C984"/>
    <w:lvl w:ilvl="0" w:tplc="C51C6F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F1E9C"/>
    <w:multiLevelType w:val="hybridMultilevel"/>
    <w:tmpl w:val="95CAD0C0"/>
    <w:lvl w:ilvl="0" w:tplc="457C21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130C4"/>
    <w:multiLevelType w:val="hybridMultilevel"/>
    <w:tmpl w:val="246A4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04503"/>
    <w:multiLevelType w:val="hybridMultilevel"/>
    <w:tmpl w:val="32A8CBCC"/>
    <w:lvl w:ilvl="0" w:tplc="C0DC4156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009DE"/>
    <w:multiLevelType w:val="hybridMultilevel"/>
    <w:tmpl w:val="8422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73CDF"/>
    <w:multiLevelType w:val="hybridMultilevel"/>
    <w:tmpl w:val="DDA6C6D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C646E66"/>
    <w:multiLevelType w:val="hybridMultilevel"/>
    <w:tmpl w:val="3E70BC9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E82789"/>
    <w:multiLevelType w:val="hybridMultilevel"/>
    <w:tmpl w:val="A964EFAA"/>
    <w:name w:val="Tiret 02"/>
    <w:lvl w:ilvl="0" w:tplc="9A9E3096">
      <w:start w:val="1"/>
      <w:numFmt w:val="bullet"/>
      <w:lvlRestart w:val="0"/>
      <w:pStyle w:val="Tiret0"/>
      <w:lvlText w:val="–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508"/>
    <w:multiLevelType w:val="hybridMultilevel"/>
    <w:tmpl w:val="4F90DD1E"/>
    <w:lvl w:ilvl="0" w:tplc="70D05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B3324"/>
    <w:multiLevelType w:val="hybridMultilevel"/>
    <w:tmpl w:val="AD984E60"/>
    <w:lvl w:ilvl="0" w:tplc="2C143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971D2"/>
    <w:multiLevelType w:val="hybridMultilevel"/>
    <w:tmpl w:val="A5CE7A14"/>
    <w:lvl w:ilvl="0" w:tplc="EDA2EEC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97E4BC0"/>
    <w:multiLevelType w:val="hybridMultilevel"/>
    <w:tmpl w:val="8EFCCACE"/>
    <w:lvl w:ilvl="0" w:tplc="C0DC415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BA736C9"/>
    <w:multiLevelType w:val="singleLevel"/>
    <w:tmpl w:val="382E94F8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414952FE"/>
    <w:multiLevelType w:val="multilevel"/>
    <w:tmpl w:val="FC0C08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16399"/>
    <w:multiLevelType w:val="hybridMultilevel"/>
    <w:tmpl w:val="9266C984"/>
    <w:lvl w:ilvl="0" w:tplc="C51C6F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34800"/>
    <w:multiLevelType w:val="multilevel"/>
    <w:tmpl w:val="AD984E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A7374"/>
    <w:multiLevelType w:val="hybridMultilevel"/>
    <w:tmpl w:val="9266C984"/>
    <w:lvl w:ilvl="0" w:tplc="C51C6F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E1E42"/>
    <w:multiLevelType w:val="hybridMultilevel"/>
    <w:tmpl w:val="E3D8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9750A"/>
    <w:multiLevelType w:val="hybridMultilevel"/>
    <w:tmpl w:val="5248F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37968"/>
    <w:multiLevelType w:val="multilevel"/>
    <w:tmpl w:val="DD8E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612366"/>
    <w:multiLevelType w:val="hybridMultilevel"/>
    <w:tmpl w:val="789A25BA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64364659"/>
    <w:multiLevelType w:val="hybridMultilevel"/>
    <w:tmpl w:val="E90297C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0147C"/>
    <w:multiLevelType w:val="multilevel"/>
    <w:tmpl w:val="A5CE7A14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67847EC9"/>
    <w:multiLevelType w:val="hybridMultilevel"/>
    <w:tmpl w:val="98B60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F7535"/>
    <w:multiLevelType w:val="hybridMultilevel"/>
    <w:tmpl w:val="FC0C08C6"/>
    <w:lvl w:ilvl="0" w:tplc="F2C6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43D8C"/>
    <w:multiLevelType w:val="hybridMultilevel"/>
    <w:tmpl w:val="9266C984"/>
    <w:lvl w:ilvl="0" w:tplc="C51C6F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9681E"/>
    <w:multiLevelType w:val="hybridMultilevel"/>
    <w:tmpl w:val="06AC497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B4A09FA"/>
    <w:multiLevelType w:val="hybridMultilevel"/>
    <w:tmpl w:val="0DCC8B80"/>
    <w:lvl w:ilvl="0" w:tplc="0B7016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6784A"/>
    <w:multiLevelType w:val="hybridMultilevel"/>
    <w:tmpl w:val="B2201D5C"/>
    <w:lvl w:ilvl="0" w:tplc="9438B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F6FAB"/>
    <w:multiLevelType w:val="hybridMultilevel"/>
    <w:tmpl w:val="675A5410"/>
    <w:name w:val="Tiret 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34"/>
  </w:num>
  <w:num w:numId="7">
    <w:abstractNumId w:val="28"/>
  </w:num>
  <w:num w:numId="8">
    <w:abstractNumId w:val="14"/>
  </w:num>
  <w:num w:numId="9">
    <w:abstractNumId w:val="20"/>
  </w:num>
  <w:num w:numId="10">
    <w:abstractNumId w:val="23"/>
  </w:num>
  <w:num w:numId="11">
    <w:abstractNumId w:val="29"/>
  </w:num>
  <w:num w:numId="12">
    <w:abstractNumId w:val="18"/>
  </w:num>
  <w:num w:numId="13">
    <w:abstractNumId w:val="9"/>
  </w:num>
  <w:num w:numId="14">
    <w:abstractNumId w:val="26"/>
  </w:num>
  <w:num w:numId="15">
    <w:abstractNumId w:val="16"/>
  </w:num>
  <w:num w:numId="16">
    <w:abstractNumId w:val="15"/>
  </w:num>
  <w:num w:numId="17">
    <w:abstractNumId w:val="27"/>
  </w:num>
  <w:num w:numId="18">
    <w:abstractNumId w:val="7"/>
  </w:num>
  <w:num w:numId="19">
    <w:abstractNumId w:val="8"/>
  </w:num>
  <w:num w:numId="20">
    <w:abstractNumId w:val="4"/>
  </w:num>
  <w:num w:numId="21">
    <w:abstractNumId w:val="10"/>
  </w:num>
  <w:num w:numId="22">
    <w:abstractNumId w:val="25"/>
  </w:num>
  <w:num w:numId="23">
    <w:abstractNumId w:val="22"/>
  </w:num>
  <w:num w:numId="24">
    <w:abstractNumId w:val="31"/>
  </w:num>
  <w:num w:numId="25">
    <w:abstractNumId w:val="6"/>
  </w:num>
  <w:num w:numId="26">
    <w:abstractNumId w:val="13"/>
  </w:num>
  <w:num w:numId="27">
    <w:abstractNumId w:val="1"/>
  </w:num>
  <w:num w:numId="28">
    <w:abstractNumId w:val="33"/>
  </w:num>
  <w:num w:numId="29">
    <w:abstractNumId w:val="21"/>
  </w:num>
  <w:num w:numId="30">
    <w:abstractNumId w:val="30"/>
  </w:num>
  <w:num w:numId="31">
    <w:abstractNumId w:val="5"/>
  </w:num>
  <w:num w:numId="32">
    <w:abstractNumId w:val="19"/>
  </w:num>
  <w:num w:numId="33">
    <w:abstractNumId w:val="24"/>
  </w:num>
  <w:num w:numId="34">
    <w:abstractNumId w:val="3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5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534EC"/>
    <w:rsid w:val="00000334"/>
    <w:rsid w:val="00000E3F"/>
    <w:rsid w:val="00001C36"/>
    <w:rsid w:val="00002AF0"/>
    <w:rsid w:val="00002C47"/>
    <w:rsid w:val="0000386C"/>
    <w:rsid w:val="00004365"/>
    <w:rsid w:val="00005D1F"/>
    <w:rsid w:val="00005D9B"/>
    <w:rsid w:val="0000668E"/>
    <w:rsid w:val="00006F5B"/>
    <w:rsid w:val="00013AD5"/>
    <w:rsid w:val="00013C4C"/>
    <w:rsid w:val="000144B6"/>
    <w:rsid w:val="0001598B"/>
    <w:rsid w:val="00016832"/>
    <w:rsid w:val="000171DE"/>
    <w:rsid w:val="00017521"/>
    <w:rsid w:val="0001768D"/>
    <w:rsid w:val="0002018F"/>
    <w:rsid w:val="00020602"/>
    <w:rsid w:val="00020B95"/>
    <w:rsid w:val="00021B42"/>
    <w:rsid w:val="00022756"/>
    <w:rsid w:val="0002365D"/>
    <w:rsid w:val="00023FF2"/>
    <w:rsid w:val="000252E8"/>
    <w:rsid w:val="0002540D"/>
    <w:rsid w:val="000256F6"/>
    <w:rsid w:val="000267DD"/>
    <w:rsid w:val="00026FDC"/>
    <w:rsid w:val="0002791E"/>
    <w:rsid w:val="00030112"/>
    <w:rsid w:val="000303B5"/>
    <w:rsid w:val="0003083D"/>
    <w:rsid w:val="00031247"/>
    <w:rsid w:val="00032848"/>
    <w:rsid w:val="00032AF4"/>
    <w:rsid w:val="0003377C"/>
    <w:rsid w:val="00033C4F"/>
    <w:rsid w:val="00033F3B"/>
    <w:rsid w:val="00034B16"/>
    <w:rsid w:val="000353CC"/>
    <w:rsid w:val="00036AB4"/>
    <w:rsid w:val="00037D72"/>
    <w:rsid w:val="000407E8"/>
    <w:rsid w:val="000418E4"/>
    <w:rsid w:val="00041C47"/>
    <w:rsid w:val="00042249"/>
    <w:rsid w:val="00042A63"/>
    <w:rsid w:val="00043224"/>
    <w:rsid w:val="00044466"/>
    <w:rsid w:val="00044631"/>
    <w:rsid w:val="00044C2D"/>
    <w:rsid w:val="00045324"/>
    <w:rsid w:val="000456EB"/>
    <w:rsid w:val="00047639"/>
    <w:rsid w:val="000500FA"/>
    <w:rsid w:val="00051B7F"/>
    <w:rsid w:val="0005245E"/>
    <w:rsid w:val="0005287F"/>
    <w:rsid w:val="00052AF3"/>
    <w:rsid w:val="00053673"/>
    <w:rsid w:val="00056055"/>
    <w:rsid w:val="00057578"/>
    <w:rsid w:val="000604B2"/>
    <w:rsid w:val="00060CC1"/>
    <w:rsid w:val="00061466"/>
    <w:rsid w:val="000618AD"/>
    <w:rsid w:val="00063B9C"/>
    <w:rsid w:val="00064392"/>
    <w:rsid w:val="00064EBD"/>
    <w:rsid w:val="00065274"/>
    <w:rsid w:val="000657CC"/>
    <w:rsid w:val="00066115"/>
    <w:rsid w:val="00066450"/>
    <w:rsid w:val="000672A8"/>
    <w:rsid w:val="00067BEE"/>
    <w:rsid w:val="00070021"/>
    <w:rsid w:val="000707ED"/>
    <w:rsid w:val="000728C6"/>
    <w:rsid w:val="000731C5"/>
    <w:rsid w:val="00075599"/>
    <w:rsid w:val="000755FF"/>
    <w:rsid w:val="0007694B"/>
    <w:rsid w:val="00077F49"/>
    <w:rsid w:val="0008014C"/>
    <w:rsid w:val="00080B02"/>
    <w:rsid w:val="000814F3"/>
    <w:rsid w:val="00081DC2"/>
    <w:rsid w:val="00081E81"/>
    <w:rsid w:val="0008500B"/>
    <w:rsid w:val="000850E9"/>
    <w:rsid w:val="000903F2"/>
    <w:rsid w:val="0009101C"/>
    <w:rsid w:val="0009225C"/>
    <w:rsid w:val="00093A5A"/>
    <w:rsid w:val="00093BCE"/>
    <w:rsid w:val="0009412D"/>
    <w:rsid w:val="00094CA2"/>
    <w:rsid w:val="000964AC"/>
    <w:rsid w:val="000969AF"/>
    <w:rsid w:val="00097028"/>
    <w:rsid w:val="000A0EE8"/>
    <w:rsid w:val="000A160C"/>
    <w:rsid w:val="000A1F88"/>
    <w:rsid w:val="000A349C"/>
    <w:rsid w:val="000A355F"/>
    <w:rsid w:val="000A42FE"/>
    <w:rsid w:val="000A5B09"/>
    <w:rsid w:val="000A7F58"/>
    <w:rsid w:val="000B223F"/>
    <w:rsid w:val="000B25C7"/>
    <w:rsid w:val="000B2872"/>
    <w:rsid w:val="000B2B3D"/>
    <w:rsid w:val="000B2CCF"/>
    <w:rsid w:val="000B5CA8"/>
    <w:rsid w:val="000B62E2"/>
    <w:rsid w:val="000B6ABA"/>
    <w:rsid w:val="000B734C"/>
    <w:rsid w:val="000B7F42"/>
    <w:rsid w:val="000C0048"/>
    <w:rsid w:val="000C0877"/>
    <w:rsid w:val="000C1D28"/>
    <w:rsid w:val="000C241D"/>
    <w:rsid w:val="000C4012"/>
    <w:rsid w:val="000C40E0"/>
    <w:rsid w:val="000C449E"/>
    <w:rsid w:val="000C7DAE"/>
    <w:rsid w:val="000D0855"/>
    <w:rsid w:val="000D08D3"/>
    <w:rsid w:val="000D1289"/>
    <w:rsid w:val="000D225A"/>
    <w:rsid w:val="000D433A"/>
    <w:rsid w:val="000D6564"/>
    <w:rsid w:val="000D7D18"/>
    <w:rsid w:val="000E0155"/>
    <w:rsid w:val="000E0A99"/>
    <w:rsid w:val="000E1EE0"/>
    <w:rsid w:val="000E3314"/>
    <w:rsid w:val="000E47DE"/>
    <w:rsid w:val="000E5A9B"/>
    <w:rsid w:val="000E5D15"/>
    <w:rsid w:val="000E6677"/>
    <w:rsid w:val="000E6BAE"/>
    <w:rsid w:val="000E74B6"/>
    <w:rsid w:val="000E75B2"/>
    <w:rsid w:val="000E7AAF"/>
    <w:rsid w:val="000E7F2B"/>
    <w:rsid w:val="000F2349"/>
    <w:rsid w:val="000F2989"/>
    <w:rsid w:val="000F2CC5"/>
    <w:rsid w:val="000F3DD9"/>
    <w:rsid w:val="000F5535"/>
    <w:rsid w:val="000F58AF"/>
    <w:rsid w:val="000F5E57"/>
    <w:rsid w:val="000F5FCA"/>
    <w:rsid w:val="000F6E6C"/>
    <w:rsid w:val="000F702B"/>
    <w:rsid w:val="00100DC9"/>
    <w:rsid w:val="001013F7"/>
    <w:rsid w:val="00101F0E"/>
    <w:rsid w:val="00102E3F"/>
    <w:rsid w:val="00103C0D"/>
    <w:rsid w:val="00104735"/>
    <w:rsid w:val="00105150"/>
    <w:rsid w:val="00106B52"/>
    <w:rsid w:val="00107AF4"/>
    <w:rsid w:val="001107AC"/>
    <w:rsid w:val="001118CE"/>
    <w:rsid w:val="00111CF5"/>
    <w:rsid w:val="001124F5"/>
    <w:rsid w:val="00113068"/>
    <w:rsid w:val="001132D2"/>
    <w:rsid w:val="00113B95"/>
    <w:rsid w:val="00113E01"/>
    <w:rsid w:val="00116BB3"/>
    <w:rsid w:val="001171A3"/>
    <w:rsid w:val="0011776C"/>
    <w:rsid w:val="001201D8"/>
    <w:rsid w:val="001202A6"/>
    <w:rsid w:val="001207EB"/>
    <w:rsid w:val="00120D74"/>
    <w:rsid w:val="00121FB9"/>
    <w:rsid w:val="0012289B"/>
    <w:rsid w:val="00122B0F"/>
    <w:rsid w:val="001233DD"/>
    <w:rsid w:val="00123449"/>
    <w:rsid w:val="00123C1D"/>
    <w:rsid w:val="00123CBE"/>
    <w:rsid w:val="00123EE8"/>
    <w:rsid w:val="00124267"/>
    <w:rsid w:val="0012468C"/>
    <w:rsid w:val="001246E5"/>
    <w:rsid w:val="00124AC0"/>
    <w:rsid w:val="00125C0B"/>
    <w:rsid w:val="00125EEF"/>
    <w:rsid w:val="001300D8"/>
    <w:rsid w:val="0013143B"/>
    <w:rsid w:val="0013267F"/>
    <w:rsid w:val="00132A23"/>
    <w:rsid w:val="001341E2"/>
    <w:rsid w:val="00134514"/>
    <w:rsid w:val="00134937"/>
    <w:rsid w:val="0013494D"/>
    <w:rsid w:val="001355CB"/>
    <w:rsid w:val="00135D30"/>
    <w:rsid w:val="001369B8"/>
    <w:rsid w:val="00137400"/>
    <w:rsid w:val="00141029"/>
    <w:rsid w:val="00141D2B"/>
    <w:rsid w:val="00142562"/>
    <w:rsid w:val="001427D6"/>
    <w:rsid w:val="00142BDD"/>
    <w:rsid w:val="00142F7E"/>
    <w:rsid w:val="00145E0A"/>
    <w:rsid w:val="00146541"/>
    <w:rsid w:val="00147566"/>
    <w:rsid w:val="00147644"/>
    <w:rsid w:val="0014776A"/>
    <w:rsid w:val="00150C17"/>
    <w:rsid w:val="00151E88"/>
    <w:rsid w:val="00152B23"/>
    <w:rsid w:val="00152E01"/>
    <w:rsid w:val="00153928"/>
    <w:rsid w:val="0015418D"/>
    <w:rsid w:val="0015428E"/>
    <w:rsid w:val="001549CD"/>
    <w:rsid w:val="001549DB"/>
    <w:rsid w:val="0015709F"/>
    <w:rsid w:val="00157664"/>
    <w:rsid w:val="00160B39"/>
    <w:rsid w:val="00160BF6"/>
    <w:rsid w:val="00160C7A"/>
    <w:rsid w:val="00161FAD"/>
    <w:rsid w:val="001623A3"/>
    <w:rsid w:val="0016383B"/>
    <w:rsid w:val="00164E64"/>
    <w:rsid w:val="00164FE8"/>
    <w:rsid w:val="00167118"/>
    <w:rsid w:val="001675D6"/>
    <w:rsid w:val="00167F0E"/>
    <w:rsid w:val="00170D3E"/>
    <w:rsid w:val="00170D55"/>
    <w:rsid w:val="0017188C"/>
    <w:rsid w:val="00171D1B"/>
    <w:rsid w:val="001721A1"/>
    <w:rsid w:val="0017257C"/>
    <w:rsid w:val="001733AA"/>
    <w:rsid w:val="00173A8C"/>
    <w:rsid w:val="00175088"/>
    <w:rsid w:val="001761FD"/>
    <w:rsid w:val="00176BAC"/>
    <w:rsid w:val="00176E12"/>
    <w:rsid w:val="00176FCA"/>
    <w:rsid w:val="001772E5"/>
    <w:rsid w:val="001775D0"/>
    <w:rsid w:val="00183272"/>
    <w:rsid w:val="001833EB"/>
    <w:rsid w:val="001838D5"/>
    <w:rsid w:val="001842CF"/>
    <w:rsid w:val="00184A32"/>
    <w:rsid w:val="00185B56"/>
    <w:rsid w:val="00185D26"/>
    <w:rsid w:val="00186E1C"/>
    <w:rsid w:val="00187032"/>
    <w:rsid w:val="00193045"/>
    <w:rsid w:val="00193785"/>
    <w:rsid w:val="0019414B"/>
    <w:rsid w:val="00194390"/>
    <w:rsid w:val="001946DC"/>
    <w:rsid w:val="00194759"/>
    <w:rsid w:val="00194833"/>
    <w:rsid w:val="0019487D"/>
    <w:rsid w:val="00195095"/>
    <w:rsid w:val="00195514"/>
    <w:rsid w:val="00195C77"/>
    <w:rsid w:val="00195CBF"/>
    <w:rsid w:val="0019701B"/>
    <w:rsid w:val="001974E6"/>
    <w:rsid w:val="0019754D"/>
    <w:rsid w:val="0019768E"/>
    <w:rsid w:val="001A0DD4"/>
    <w:rsid w:val="001A1FE4"/>
    <w:rsid w:val="001A2904"/>
    <w:rsid w:val="001A34B4"/>
    <w:rsid w:val="001A3F70"/>
    <w:rsid w:val="001A4AF3"/>
    <w:rsid w:val="001A65B4"/>
    <w:rsid w:val="001A6812"/>
    <w:rsid w:val="001A740B"/>
    <w:rsid w:val="001A7FAF"/>
    <w:rsid w:val="001B062C"/>
    <w:rsid w:val="001B06EF"/>
    <w:rsid w:val="001B44B7"/>
    <w:rsid w:val="001B4ADA"/>
    <w:rsid w:val="001B599F"/>
    <w:rsid w:val="001B7BF6"/>
    <w:rsid w:val="001C05F3"/>
    <w:rsid w:val="001C190D"/>
    <w:rsid w:val="001C1E85"/>
    <w:rsid w:val="001C2FFE"/>
    <w:rsid w:val="001C3144"/>
    <w:rsid w:val="001C3837"/>
    <w:rsid w:val="001C3F30"/>
    <w:rsid w:val="001C3F5C"/>
    <w:rsid w:val="001C4653"/>
    <w:rsid w:val="001C4C6F"/>
    <w:rsid w:val="001C57D3"/>
    <w:rsid w:val="001C63A9"/>
    <w:rsid w:val="001D16B0"/>
    <w:rsid w:val="001D1ADB"/>
    <w:rsid w:val="001D1E04"/>
    <w:rsid w:val="001D22FB"/>
    <w:rsid w:val="001D273C"/>
    <w:rsid w:val="001D33D4"/>
    <w:rsid w:val="001D346F"/>
    <w:rsid w:val="001D3758"/>
    <w:rsid w:val="001D491A"/>
    <w:rsid w:val="001D4E17"/>
    <w:rsid w:val="001D5300"/>
    <w:rsid w:val="001D69DE"/>
    <w:rsid w:val="001D6A39"/>
    <w:rsid w:val="001D6E66"/>
    <w:rsid w:val="001E08E3"/>
    <w:rsid w:val="001E1543"/>
    <w:rsid w:val="001E1DB4"/>
    <w:rsid w:val="001E26FC"/>
    <w:rsid w:val="001E3459"/>
    <w:rsid w:val="001E394B"/>
    <w:rsid w:val="001E3A0E"/>
    <w:rsid w:val="001E3C03"/>
    <w:rsid w:val="001E52A1"/>
    <w:rsid w:val="001E62A4"/>
    <w:rsid w:val="001E6406"/>
    <w:rsid w:val="001E6749"/>
    <w:rsid w:val="001E6AF0"/>
    <w:rsid w:val="001E7B5F"/>
    <w:rsid w:val="001F0F35"/>
    <w:rsid w:val="001F136B"/>
    <w:rsid w:val="001F1815"/>
    <w:rsid w:val="001F5C2D"/>
    <w:rsid w:val="001F6089"/>
    <w:rsid w:val="001F7069"/>
    <w:rsid w:val="001F7793"/>
    <w:rsid w:val="001F7D4A"/>
    <w:rsid w:val="0020046A"/>
    <w:rsid w:val="00200536"/>
    <w:rsid w:val="0020136E"/>
    <w:rsid w:val="00201CCA"/>
    <w:rsid w:val="0020363E"/>
    <w:rsid w:val="002039B4"/>
    <w:rsid w:val="00203E50"/>
    <w:rsid w:val="00203FAF"/>
    <w:rsid w:val="00204340"/>
    <w:rsid w:val="00204BDE"/>
    <w:rsid w:val="0020588A"/>
    <w:rsid w:val="00205C6E"/>
    <w:rsid w:val="00207465"/>
    <w:rsid w:val="00207F30"/>
    <w:rsid w:val="00211DA8"/>
    <w:rsid w:val="002137AC"/>
    <w:rsid w:val="00214442"/>
    <w:rsid w:val="00214F6B"/>
    <w:rsid w:val="00215580"/>
    <w:rsid w:val="00215829"/>
    <w:rsid w:val="00216583"/>
    <w:rsid w:val="00217155"/>
    <w:rsid w:val="00217468"/>
    <w:rsid w:val="00220440"/>
    <w:rsid w:val="00220F39"/>
    <w:rsid w:val="00220F88"/>
    <w:rsid w:val="00221E87"/>
    <w:rsid w:val="002220DD"/>
    <w:rsid w:val="00223EB0"/>
    <w:rsid w:val="0022492D"/>
    <w:rsid w:val="0022497C"/>
    <w:rsid w:val="00224BBA"/>
    <w:rsid w:val="00225806"/>
    <w:rsid w:val="00225814"/>
    <w:rsid w:val="00226C59"/>
    <w:rsid w:val="00230976"/>
    <w:rsid w:val="002317E9"/>
    <w:rsid w:val="00233F54"/>
    <w:rsid w:val="0023428E"/>
    <w:rsid w:val="00235312"/>
    <w:rsid w:val="002358F4"/>
    <w:rsid w:val="002367AD"/>
    <w:rsid w:val="002368CB"/>
    <w:rsid w:val="00236E3F"/>
    <w:rsid w:val="00237AF3"/>
    <w:rsid w:val="00237BF4"/>
    <w:rsid w:val="00240FFA"/>
    <w:rsid w:val="0024180B"/>
    <w:rsid w:val="00241DC4"/>
    <w:rsid w:val="0024430F"/>
    <w:rsid w:val="002445BC"/>
    <w:rsid w:val="00250468"/>
    <w:rsid w:val="00250766"/>
    <w:rsid w:val="00250C2C"/>
    <w:rsid w:val="0025237C"/>
    <w:rsid w:val="0025293B"/>
    <w:rsid w:val="00254A7A"/>
    <w:rsid w:val="00255095"/>
    <w:rsid w:val="00256CF1"/>
    <w:rsid w:val="002570C1"/>
    <w:rsid w:val="00257497"/>
    <w:rsid w:val="00262600"/>
    <w:rsid w:val="00266E1F"/>
    <w:rsid w:val="002700E0"/>
    <w:rsid w:val="00270C92"/>
    <w:rsid w:val="0027175A"/>
    <w:rsid w:val="002718C8"/>
    <w:rsid w:val="002738E7"/>
    <w:rsid w:val="00275A8A"/>
    <w:rsid w:val="00276D67"/>
    <w:rsid w:val="0028049C"/>
    <w:rsid w:val="00282594"/>
    <w:rsid w:val="002827F7"/>
    <w:rsid w:val="00282B47"/>
    <w:rsid w:val="0028364D"/>
    <w:rsid w:val="002836E7"/>
    <w:rsid w:val="00283785"/>
    <w:rsid w:val="0028411F"/>
    <w:rsid w:val="0028443F"/>
    <w:rsid w:val="002852DE"/>
    <w:rsid w:val="0028541A"/>
    <w:rsid w:val="00286148"/>
    <w:rsid w:val="00286319"/>
    <w:rsid w:val="002868C3"/>
    <w:rsid w:val="00287220"/>
    <w:rsid w:val="0028771A"/>
    <w:rsid w:val="00290200"/>
    <w:rsid w:val="00291361"/>
    <w:rsid w:val="00291B27"/>
    <w:rsid w:val="00291DFD"/>
    <w:rsid w:val="002938B7"/>
    <w:rsid w:val="00294585"/>
    <w:rsid w:val="00295E18"/>
    <w:rsid w:val="002963DD"/>
    <w:rsid w:val="002972FD"/>
    <w:rsid w:val="00297961"/>
    <w:rsid w:val="00297E91"/>
    <w:rsid w:val="002A023B"/>
    <w:rsid w:val="002A1359"/>
    <w:rsid w:val="002A14D7"/>
    <w:rsid w:val="002A156D"/>
    <w:rsid w:val="002A2114"/>
    <w:rsid w:val="002A45A9"/>
    <w:rsid w:val="002A4C8A"/>
    <w:rsid w:val="002A5E07"/>
    <w:rsid w:val="002A608D"/>
    <w:rsid w:val="002B0E88"/>
    <w:rsid w:val="002B1C59"/>
    <w:rsid w:val="002B2159"/>
    <w:rsid w:val="002B24A4"/>
    <w:rsid w:val="002B25E5"/>
    <w:rsid w:val="002B34CC"/>
    <w:rsid w:val="002B44E4"/>
    <w:rsid w:val="002B4906"/>
    <w:rsid w:val="002B4BB7"/>
    <w:rsid w:val="002B7AAA"/>
    <w:rsid w:val="002B7D6E"/>
    <w:rsid w:val="002C1103"/>
    <w:rsid w:val="002C128D"/>
    <w:rsid w:val="002C26D0"/>
    <w:rsid w:val="002C6801"/>
    <w:rsid w:val="002C6F5C"/>
    <w:rsid w:val="002D0746"/>
    <w:rsid w:val="002D0C4E"/>
    <w:rsid w:val="002D2AE6"/>
    <w:rsid w:val="002D3CD6"/>
    <w:rsid w:val="002D4A22"/>
    <w:rsid w:val="002D4BA9"/>
    <w:rsid w:val="002D4BEA"/>
    <w:rsid w:val="002D5025"/>
    <w:rsid w:val="002D5623"/>
    <w:rsid w:val="002D6634"/>
    <w:rsid w:val="002D7253"/>
    <w:rsid w:val="002D7489"/>
    <w:rsid w:val="002D7832"/>
    <w:rsid w:val="002E054C"/>
    <w:rsid w:val="002E0964"/>
    <w:rsid w:val="002E1105"/>
    <w:rsid w:val="002E1AF3"/>
    <w:rsid w:val="002E1F08"/>
    <w:rsid w:val="002E21F8"/>
    <w:rsid w:val="002E359F"/>
    <w:rsid w:val="002E3D8E"/>
    <w:rsid w:val="002E5811"/>
    <w:rsid w:val="002E60BB"/>
    <w:rsid w:val="002E667D"/>
    <w:rsid w:val="002E6C11"/>
    <w:rsid w:val="002E70CE"/>
    <w:rsid w:val="002E7496"/>
    <w:rsid w:val="002F0A3A"/>
    <w:rsid w:val="002F1E8A"/>
    <w:rsid w:val="002F2289"/>
    <w:rsid w:val="002F2D34"/>
    <w:rsid w:val="002F355C"/>
    <w:rsid w:val="002F5508"/>
    <w:rsid w:val="002F58A7"/>
    <w:rsid w:val="002F5DBC"/>
    <w:rsid w:val="002F7421"/>
    <w:rsid w:val="002F7B51"/>
    <w:rsid w:val="0030207B"/>
    <w:rsid w:val="00302389"/>
    <w:rsid w:val="00302FBE"/>
    <w:rsid w:val="00303748"/>
    <w:rsid w:val="0030661D"/>
    <w:rsid w:val="00306910"/>
    <w:rsid w:val="00310767"/>
    <w:rsid w:val="00310A49"/>
    <w:rsid w:val="00312C07"/>
    <w:rsid w:val="00313F0D"/>
    <w:rsid w:val="00315891"/>
    <w:rsid w:val="00316E1F"/>
    <w:rsid w:val="00317447"/>
    <w:rsid w:val="00317AEE"/>
    <w:rsid w:val="00317B0F"/>
    <w:rsid w:val="003200A0"/>
    <w:rsid w:val="00323BC8"/>
    <w:rsid w:val="00325206"/>
    <w:rsid w:val="00326914"/>
    <w:rsid w:val="0033025A"/>
    <w:rsid w:val="003310EC"/>
    <w:rsid w:val="0033180C"/>
    <w:rsid w:val="00332D8C"/>
    <w:rsid w:val="00334551"/>
    <w:rsid w:val="00334998"/>
    <w:rsid w:val="00334FF5"/>
    <w:rsid w:val="00335B6A"/>
    <w:rsid w:val="00337CD5"/>
    <w:rsid w:val="003400F0"/>
    <w:rsid w:val="003408B1"/>
    <w:rsid w:val="00340CC4"/>
    <w:rsid w:val="00340FE4"/>
    <w:rsid w:val="00341287"/>
    <w:rsid w:val="003414B8"/>
    <w:rsid w:val="0034297F"/>
    <w:rsid w:val="003430D3"/>
    <w:rsid w:val="00343BCE"/>
    <w:rsid w:val="0034406E"/>
    <w:rsid w:val="00344328"/>
    <w:rsid w:val="00345B52"/>
    <w:rsid w:val="00346C19"/>
    <w:rsid w:val="00347511"/>
    <w:rsid w:val="003477BE"/>
    <w:rsid w:val="00350940"/>
    <w:rsid w:val="00350FA4"/>
    <w:rsid w:val="0035234F"/>
    <w:rsid w:val="0035265F"/>
    <w:rsid w:val="00352FE1"/>
    <w:rsid w:val="003531F3"/>
    <w:rsid w:val="0035384F"/>
    <w:rsid w:val="00353F75"/>
    <w:rsid w:val="00353FE9"/>
    <w:rsid w:val="00354017"/>
    <w:rsid w:val="003600C7"/>
    <w:rsid w:val="003606AC"/>
    <w:rsid w:val="00360B51"/>
    <w:rsid w:val="00361A6C"/>
    <w:rsid w:val="00361CF1"/>
    <w:rsid w:val="003623AA"/>
    <w:rsid w:val="0036263B"/>
    <w:rsid w:val="00363C36"/>
    <w:rsid w:val="003641DD"/>
    <w:rsid w:val="00364825"/>
    <w:rsid w:val="0036486D"/>
    <w:rsid w:val="00365118"/>
    <w:rsid w:val="00370C80"/>
    <w:rsid w:val="00371546"/>
    <w:rsid w:val="00372005"/>
    <w:rsid w:val="00372BC3"/>
    <w:rsid w:val="00373285"/>
    <w:rsid w:val="00373B90"/>
    <w:rsid w:val="00373DDD"/>
    <w:rsid w:val="003740ED"/>
    <w:rsid w:val="003755A6"/>
    <w:rsid w:val="003757F0"/>
    <w:rsid w:val="00375C42"/>
    <w:rsid w:val="0037666C"/>
    <w:rsid w:val="003768FF"/>
    <w:rsid w:val="00376FF9"/>
    <w:rsid w:val="00377441"/>
    <w:rsid w:val="0038051F"/>
    <w:rsid w:val="00380598"/>
    <w:rsid w:val="00382A18"/>
    <w:rsid w:val="00383990"/>
    <w:rsid w:val="00383C5B"/>
    <w:rsid w:val="00383F92"/>
    <w:rsid w:val="003852D0"/>
    <w:rsid w:val="00386045"/>
    <w:rsid w:val="003875A1"/>
    <w:rsid w:val="00387C01"/>
    <w:rsid w:val="00387C89"/>
    <w:rsid w:val="00390463"/>
    <w:rsid w:val="003905BF"/>
    <w:rsid w:val="00390EC9"/>
    <w:rsid w:val="0039185D"/>
    <w:rsid w:val="003925CF"/>
    <w:rsid w:val="003935A3"/>
    <w:rsid w:val="0039417F"/>
    <w:rsid w:val="00394184"/>
    <w:rsid w:val="0039458F"/>
    <w:rsid w:val="00394BD7"/>
    <w:rsid w:val="0039504A"/>
    <w:rsid w:val="00395851"/>
    <w:rsid w:val="003958B5"/>
    <w:rsid w:val="00395D57"/>
    <w:rsid w:val="00396688"/>
    <w:rsid w:val="003967E5"/>
    <w:rsid w:val="003A22E5"/>
    <w:rsid w:val="003A484A"/>
    <w:rsid w:val="003A5126"/>
    <w:rsid w:val="003A53A1"/>
    <w:rsid w:val="003A58AE"/>
    <w:rsid w:val="003A7522"/>
    <w:rsid w:val="003A7725"/>
    <w:rsid w:val="003B018B"/>
    <w:rsid w:val="003B0598"/>
    <w:rsid w:val="003B1BEE"/>
    <w:rsid w:val="003B27C8"/>
    <w:rsid w:val="003B2AFB"/>
    <w:rsid w:val="003B3A3A"/>
    <w:rsid w:val="003B419D"/>
    <w:rsid w:val="003B512F"/>
    <w:rsid w:val="003B54B0"/>
    <w:rsid w:val="003B6740"/>
    <w:rsid w:val="003B6D3A"/>
    <w:rsid w:val="003B6DBF"/>
    <w:rsid w:val="003B7CDF"/>
    <w:rsid w:val="003B7F39"/>
    <w:rsid w:val="003C034D"/>
    <w:rsid w:val="003C136D"/>
    <w:rsid w:val="003C13D3"/>
    <w:rsid w:val="003C149E"/>
    <w:rsid w:val="003C2271"/>
    <w:rsid w:val="003C2789"/>
    <w:rsid w:val="003C2A34"/>
    <w:rsid w:val="003C301A"/>
    <w:rsid w:val="003C387A"/>
    <w:rsid w:val="003C3C63"/>
    <w:rsid w:val="003C4FC2"/>
    <w:rsid w:val="003C6245"/>
    <w:rsid w:val="003C6B92"/>
    <w:rsid w:val="003C7A67"/>
    <w:rsid w:val="003C7DD2"/>
    <w:rsid w:val="003D0140"/>
    <w:rsid w:val="003D0A50"/>
    <w:rsid w:val="003D1C6B"/>
    <w:rsid w:val="003D2685"/>
    <w:rsid w:val="003D2B06"/>
    <w:rsid w:val="003D37AF"/>
    <w:rsid w:val="003D38DF"/>
    <w:rsid w:val="003D39D1"/>
    <w:rsid w:val="003D3BE0"/>
    <w:rsid w:val="003D4000"/>
    <w:rsid w:val="003D44E4"/>
    <w:rsid w:val="003D4C41"/>
    <w:rsid w:val="003D51B1"/>
    <w:rsid w:val="003D5789"/>
    <w:rsid w:val="003D589B"/>
    <w:rsid w:val="003D58FD"/>
    <w:rsid w:val="003D6A44"/>
    <w:rsid w:val="003D6AA8"/>
    <w:rsid w:val="003D6CA5"/>
    <w:rsid w:val="003D711D"/>
    <w:rsid w:val="003E0B4E"/>
    <w:rsid w:val="003E0EDC"/>
    <w:rsid w:val="003E12B6"/>
    <w:rsid w:val="003E19AD"/>
    <w:rsid w:val="003E232E"/>
    <w:rsid w:val="003E3245"/>
    <w:rsid w:val="003E3EAC"/>
    <w:rsid w:val="003E4863"/>
    <w:rsid w:val="003E511D"/>
    <w:rsid w:val="003E536F"/>
    <w:rsid w:val="003E56E5"/>
    <w:rsid w:val="003E5B69"/>
    <w:rsid w:val="003E6562"/>
    <w:rsid w:val="003E79C8"/>
    <w:rsid w:val="003F04E3"/>
    <w:rsid w:val="003F0995"/>
    <w:rsid w:val="003F22C2"/>
    <w:rsid w:val="003F2511"/>
    <w:rsid w:val="003F25FF"/>
    <w:rsid w:val="003F288E"/>
    <w:rsid w:val="003F2AA5"/>
    <w:rsid w:val="003F494C"/>
    <w:rsid w:val="003F627B"/>
    <w:rsid w:val="003F661F"/>
    <w:rsid w:val="00403709"/>
    <w:rsid w:val="00403804"/>
    <w:rsid w:val="004039FA"/>
    <w:rsid w:val="00404B5C"/>
    <w:rsid w:val="00404D57"/>
    <w:rsid w:val="00406344"/>
    <w:rsid w:val="004065B3"/>
    <w:rsid w:val="00406E86"/>
    <w:rsid w:val="00407418"/>
    <w:rsid w:val="00407A93"/>
    <w:rsid w:val="00407D97"/>
    <w:rsid w:val="00410B0C"/>
    <w:rsid w:val="004118D9"/>
    <w:rsid w:val="004119B4"/>
    <w:rsid w:val="004121A9"/>
    <w:rsid w:val="00413190"/>
    <w:rsid w:val="00413CAB"/>
    <w:rsid w:val="004148A9"/>
    <w:rsid w:val="00415617"/>
    <w:rsid w:val="00415F5F"/>
    <w:rsid w:val="00416359"/>
    <w:rsid w:val="004167E6"/>
    <w:rsid w:val="004168A5"/>
    <w:rsid w:val="00417F3F"/>
    <w:rsid w:val="004205E7"/>
    <w:rsid w:val="00420E02"/>
    <w:rsid w:val="00421450"/>
    <w:rsid w:val="00421727"/>
    <w:rsid w:val="00421D09"/>
    <w:rsid w:val="0042204E"/>
    <w:rsid w:val="00423467"/>
    <w:rsid w:val="00423F78"/>
    <w:rsid w:val="00424A7E"/>
    <w:rsid w:val="00425A43"/>
    <w:rsid w:val="00425F38"/>
    <w:rsid w:val="0043064D"/>
    <w:rsid w:val="0043212A"/>
    <w:rsid w:val="004338A5"/>
    <w:rsid w:val="004348B8"/>
    <w:rsid w:val="004348FB"/>
    <w:rsid w:val="00435D67"/>
    <w:rsid w:val="004367D5"/>
    <w:rsid w:val="004373A4"/>
    <w:rsid w:val="004408E7"/>
    <w:rsid w:val="004411AA"/>
    <w:rsid w:val="00442716"/>
    <w:rsid w:val="00442EEE"/>
    <w:rsid w:val="0044338C"/>
    <w:rsid w:val="004459F3"/>
    <w:rsid w:val="00445A6A"/>
    <w:rsid w:val="00445B50"/>
    <w:rsid w:val="00445C10"/>
    <w:rsid w:val="00445E1A"/>
    <w:rsid w:val="00446065"/>
    <w:rsid w:val="0044606E"/>
    <w:rsid w:val="0044678C"/>
    <w:rsid w:val="00450690"/>
    <w:rsid w:val="004515E1"/>
    <w:rsid w:val="00451791"/>
    <w:rsid w:val="00451BF8"/>
    <w:rsid w:val="00451F13"/>
    <w:rsid w:val="00452C6F"/>
    <w:rsid w:val="00454E5F"/>
    <w:rsid w:val="00455D8F"/>
    <w:rsid w:val="00455F98"/>
    <w:rsid w:val="00455F9E"/>
    <w:rsid w:val="004578F8"/>
    <w:rsid w:val="00460652"/>
    <w:rsid w:val="004607F7"/>
    <w:rsid w:val="00461C6B"/>
    <w:rsid w:val="00465BB6"/>
    <w:rsid w:val="0046647A"/>
    <w:rsid w:val="004702A8"/>
    <w:rsid w:val="004706F4"/>
    <w:rsid w:val="00471577"/>
    <w:rsid w:val="00471FE7"/>
    <w:rsid w:val="00472041"/>
    <w:rsid w:val="0047278B"/>
    <w:rsid w:val="00472AF6"/>
    <w:rsid w:val="004736CA"/>
    <w:rsid w:val="00473A7A"/>
    <w:rsid w:val="00474A0D"/>
    <w:rsid w:val="004770BE"/>
    <w:rsid w:val="00477EF1"/>
    <w:rsid w:val="004809CB"/>
    <w:rsid w:val="00480A0A"/>
    <w:rsid w:val="00480F48"/>
    <w:rsid w:val="00482721"/>
    <w:rsid w:val="00483719"/>
    <w:rsid w:val="00484797"/>
    <w:rsid w:val="00484E09"/>
    <w:rsid w:val="004851ED"/>
    <w:rsid w:val="004853BE"/>
    <w:rsid w:val="004853DA"/>
    <w:rsid w:val="00486360"/>
    <w:rsid w:val="00487C58"/>
    <w:rsid w:val="00490941"/>
    <w:rsid w:val="00491754"/>
    <w:rsid w:val="00491993"/>
    <w:rsid w:val="00492543"/>
    <w:rsid w:val="004925F3"/>
    <w:rsid w:val="0049357B"/>
    <w:rsid w:val="004954F3"/>
    <w:rsid w:val="00496B9A"/>
    <w:rsid w:val="00496D29"/>
    <w:rsid w:val="00496F84"/>
    <w:rsid w:val="00497918"/>
    <w:rsid w:val="004A110A"/>
    <w:rsid w:val="004A2352"/>
    <w:rsid w:val="004A338C"/>
    <w:rsid w:val="004A4A60"/>
    <w:rsid w:val="004A4D98"/>
    <w:rsid w:val="004A660A"/>
    <w:rsid w:val="004A6BE4"/>
    <w:rsid w:val="004A6DA6"/>
    <w:rsid w:val="004A7F2C"/>
    <w:rsid w:val="004B108A"/>
    <w:rsid w:val="004B12B1"/>
    <w:rsid w:val="004B1B7F"/>
    <w:rsid w:val="004B2CEA"/>
    <w:rsid w:val="004B300A"/>
    <w:rsid w:val="004B6BC5"/>
    <w:rsid w:val="004B6BE1"/>
    <w:rsid w:val="004C09EA"/>
    <w:rsid w:val="004C1412"/>
    <w:rsid w:val="004C1887"/>
    <w:rsid w:val="004C2478"/>
    <w:rsid w:val="004C288E"/>
    <w:rsid w:val="004C2AE3"/>
    <w:rsid w:val="004C395C"/>
    <w:rsid w:val="004C4407"/>
    <w:rsid w:val="004C5D4E"/>
    <w:rsid w:val="004C6AC5"/>
    <w:rsid w:val="004C742A"/>
    <w:rsid w:val="004D138E"/>
    <w:rsid w:val="004D13D5"/>
    <w:rsid w:val="004D1B98"/>
    <w:rsid w:val="004D39EB"/>
    <w:rsid w:val="004D3D3A"/>
    <w:rsid w:val="004D4440"/>
    <w:rsid w:val="004D536A"/>
    <w:rsid w:val="004D5A6D"/>
    <w:rsid w:val="004D729D"/>
    <w:rsid w:val="004E0D7F"/>
    <w:rsid w:val="004E1309"/>
    <w:rsid w:val="004E1FA8"/>
    <w:rsid w:val="004E23BB"/>
    <w:rsid w:val="004E3068"/>
    <w:rsid w:val="004E32DB"/>
    <w:rsid w:val="004E3B06"/>
    <w:rsid w:val="004E5132"/>
    <w:rsid w:val="004E6902"/>
    <w:rsid w:val="004F257B"/>
    <w:rsid w:val="004F26BC"/>
    <w:rsid w:val="004F295E"/>
    <w:rsid w:val="004F3A2C"/>
    <w:rsid w:val="004F4B70"/>
    <w:rsid w:val="004F5686"/>
    <w:rsid w:val="004F5B53"/>
    <w:rsid w:val="004F6DAB"/>
    <w:rsid w:val="004F6FD3"/>
    <w:rsid w:val="00500C54"/>
    <w:rsid w:val="0050112C"/>
    <w:rsid w:val="005021CD"/>
    <w:rsid w:val="00503C8C"/>
    <w:rsid w:val="00503CA8"/>
    <w:rsid w:val="00504052"/>
    <w:rsid w:val="005040DE"/>
    <w:rsid w:val="00505732"/>
    <w:rsid w:val="00506F68"/>
    <w:rsid w:val="00507593"/>
    <w:rsid w:val="00507EE9"/>
    <w:rsid w:val="0051022E"/>
    <w:rsid w:val="0051036D"/>
    <w:rsid w:val="0051117C"/>
    <w:rsid w:val="00511AC9"/>
    <w:rsid w:val="00511E09"/>
    <w:rsid w:val="0051241F"/>
    <w:rsid w:val="00515EAB"/>
    <w:rsid w:val="005162C6"/>
    <w:rsid w:val="00516B56"/>
    <w:rsid w:val="005170DB"/>
    <w:rsid w:val="00517371"/>
    <w:rsid w:val="0051778D"/>
    <w:rsid w:val="00520085"/>
    <w:rsid w:val="00520BC2"/>
    <w:rsid w:val="0052121D"/>
    <w:rsid w:val="00521250"/>
    <w:rsid w:val="005213C9"/>
    <w:rsid w:val="0052365E"/>
    <w:rsid w:val="005245D2"/>
    <w:rsid w:val="005247BC"/>
    <w:rsid w:val="005256E3"/>
    <w:rsid w:val="00525DA6"/>
    <w:rsid w:val="005264A5"/>
    <w:rsid w:val="00526505"/>
    <w:rsid w:val="0052676A"/>
    <w:rsid w:val="00527E52"/>
    <w:rsid w:val="00530088"/>
    <w:rsid w:val="005306F7"/>
    <w:rsid w:val="00530839"/>
    <w:rsid w:val="00531954"/>
    <w:rsid w:val="00531AD8"/>
    <w:rsid w:val="00532A27"/>
    <w:rsid w:val="00532CF1"/>
    <w:rsid w:val="0053307F"/>
    <w:rsid w:val="00533473"/>
    <w:rsid w:val="00533F1C"/>
    <w:rsid w:val="00534D71"/>
    <w:rsid w:val="00534DD3"/>
    <w:rsid w:val="005352F9"/>
    <w:rsid w:val="005353D0"/>
    <w:rsid w:val="00535F17"/>
    <w:rsid w:val="00536611"/>
    <w:rsid w:val="00536D7E"/>
    <w:rsid w:val="00537B69"/>
    <w:rsid w:val="00540C0A"/>
    <w:rsid w:val="00540F60"/>
    <w:rsid w:val="00541272"/>
    <w:rsid w:val="0054135B"/>
    <w:rsid w:val="00542055"/>
    <w:rsid w:val="0054215C"/>
    <w:rsid w:val="00542285"/>
    <w:rsid w:val="005428C5"/>
    <w:rsid w:val="00542D2E"/>
    <w:rsid w:val="0054400A"/>
    <w:rsid w:val="00545AA0"/>
    <w:rsid w:val="00545E95"/>
    <w:rsid w:val="00546077"/>
    <w:rsid w:val="0054660B"/>
    <w:rsid w:val="00546E43"/>
    <w:rsid w:val="00547933"/>
    <w:rsid w:val="005508B6"/>
    <w:rsid w:val="00551020"/>
    <w:rsid w:val="00551396"/>
    <w:rsid w:val="00551A48"/>
    <w:rsid w:val="00552C17"/>
    <w:rsid w:val="005559FA"/>
    <w:rsid w:val="00555A60"/>
    <w:rsid w:val="00556767"/>
    <w:rsid w:val="0055692C"/>
    <w:rsid w:val="005614EB"/>
    <w:rsid w:val="00562EB0"/>
    <w:rsid w:val="0056413A"/>
    <w:rsid w:val="00564BCE"/>
    <w:rsid w:val="00564BF9"/>
    <w:rsid w:val="00565596"/>
    <w:rsid w:val="00565B92"/>
    <w:rsid w:val="00566617"/>
    <w:rsid w:val="00566840"/>
    <w:rsid w:val="00566B00"/>
    <w:rsid w:val="005671DC"/>
    <w:rsid w:val="00570AE4"/>
    <w:rsid w:val="00571D8E"/>
    <w:rsid w:val="005728DF"/>
    <w:rsid w:val="00573420"/>
    <w:rsid w:val="0057438D"/>
    <w:rsid w:val="0057578E"/>
    <w:rsid w:val="00576D8F"/>
    <w:rsid w:val="00577B8B"/>
    <w:rsid w:val="005806AF"/>
    <w:rsid w:val="00581668"/>
    <w:rsid w:val="0058186E"/>
    <w:rsid w:val="00581BF7"/>
    <w:rsid w:val="005823C1"/>
    <w:rsid w:val="00583A82"/>
    <w:rsid w:val="00583C60"/>
    <w:rsid w:val="00583F8B"/>
    <w:rsid w:val="00585390"/>
    <w:rsid w:val="0058541C"/>
    <w:rsid w:val="005855E0"/>
    <w:rsid w:val="005856A3"/>
    <w:rsid w:val="00585ED5"/>
    <w:rsid w:val="00585FFF"/>
    <w:rsid w:val="005863BD"/>
    <w:rsid w:val="0058646D"/>
    <w:rsid w:val="00586FD5"/>
    <w:rsid w:val="00587E43"/>
    <w:rsid w:val="00591563"/>
    <w:rsid w:val="005924F1"/>
    <w:rsid w:val="00592854"/>
    <w:rsid w:val="00596AD3"/>
    <w:rsid w:val="00596B87"/>
    <w:rsid w:val="005A03DB"/>
    <w:rsid w:val="005A1182"/>
    <w:rsid w:val="005A1489"/>
    <w:rsid w:val="005A14EA"/>
    <w:rsid w:val="005A1E87"/>
    <w:rsid w:val="005A2D7C"/>
    <w:rsid w:val="005A3914"/>
    <w:rsid w:val="005A3AD6"/>
    <w:rsid w:val="005A3C92"/>
    <w:rsid w:val="005A4A24"/>
    <w:rsid w:val="005A4EA7"/>
    <w:rsid w:val="005A58A1"/>
    <w:rsid w:val="005A58D9"/>
    <w:rsid w:val="005A6EA9"/>
    <w:rsid w:val="005A6FC2"/>
    <w:rsid w:val="005A799A"/>
    <w:rsid w:val="005A7ADD"/>
    <w:rsid w:val="005B0446"/>
    <w:rsid w:val="005B1EEC"/>
    <w:rsid w:val="005B3630"/>
    <w:rsid w:val="005B3D9C"/>
    <w:rsid w:val="005B4EC1"/>
    <w:rsid w:val="005B530F"/>
    <w:rsid w:val="005B57B6"/>
    <w:rsid w:val="005B7307"/>
    <w:rsid w:val="005B78CE"/>
    <w:rsid w:val="005B7A35"/>
    <w:rsid w:val="005C03DB"/>
    <w:rsid w:val="005C0F82"/>
    <w:rsid w:val="005C1906"/>
    <w:rsid w:val="005C1AB3"/>
    <w:rsid w:val="005C1C10"/>
    <w:rsid w:val="005C21EB"/>
    <w:rsid w:val="005C3BF4"/>
    <w:rsid w:val="005C467A"/>
    <w:rsid w:val="005C4FA7"/>
    <w:rsid w:val="005C6E65"/>
    <w:rsid w:val="005C781C"/>
    <w:rsid w:val="005C7903"/>
    <w:rsid w:val="005C7A8A"/>
    <w:rsid w:val="005D0956"/>
    <w:rsid w:val="005D0CDA"/>
    <w:rsid w:val="005D11F0"/>
    <w:rsid w:val="005D1B88"/>
    <w:rsid w:val="005D40B9"/>
    <w:rsid w:val="005D4516"/>
    <w:rsid w:val="005D45BD"/>
    <w:rsid w:val="005D462E"/>
    <w:rsid w:val="005D55EF"/>
    <w:rsid w:val="005D5B2A"/>
    <w:rsid w:val="005D661F"/>
    <w:rsid w:val="005D669A"/>
    <w:rsid w:val="005D66AA"/>
    <w:rsid w:val="005D6762"/>
    <w:rsid w:val="005D7B06"/>
    <w:rsid w:val="005D7CD8"/>
    <w:rsid w:val="005D7D1E"/>
    <w:rsid w:val="005E0C4F"/>
    <w:rsid w:val="005E1B3C"/>
    <w:rsid w:val="005E1D5C"/>
    <w:rsid w:val="005E24C9"/>
    <w:rsid w:val="005E253F"/>
    <w:rsid w:val="005E2587"/>
    <w:rsid w:val="005E705F"/>
    <w:rsid w:val="005E75E2"/>
    <w:rsid w:val="005E7B87"/>
    <w:rsid w:val="005F061D"/>
    <w:rsid w:val="005F0798"/>
    <w:rsid w:val="005F0DD8"/>
    <w:rsid w:val="005F1842"/>
    <w:rsid w:val="005F234C"/>
    <w:rsid w:val="005F2F86"/>
    <w:rsid w:val="005F43C4"/>
    <w:rsid w:val="005F46EA"/>
    <w:rsid w:val="005F4FA7"/>
    <w:rsid w:val="005F50FD"/>
    <w:rsid w:val="005F562A"/>
    <w:rsid w:val="005F56B4"/>
    <w:rsid w:val="005F5EF5"/>
    <w:rsid w:val="005F6014"/>
    <w:rsid w:val="005F7359"/>
    <w:rsid w:val="006000D6"/>
    <w:rsid w:val="00600207"/>
    <w:rsid w:val="00600480"/>
    <w:rsid w:val="00600DCD"/>
    <w:rsid w:val="00601C48"/>
    <w:rsid w:val="00603548"/>
    <w:rsid w:val="00603830"/>
    <w:rsid w:val="00603F89"/>
    <w:rsid w:val="0060441E"/>
    <w:rsid w:val="00604D8D"/>
    <w:rsid w:val="00605684"/>
    <w:rsid w:val="00605BEF"/>
    <w:rsid w:val="006073D9"/>
    <w:rsid w:val="00607A7C"/>
    <w:rsid w:val="00607BFD"/>
    <w:rsid w:val="00612ECB"/>
    <w:rsid w:val="00613085"/>
    <w:rsid w:val="00613600"/>
    <w:rsid w:val="0061398D"/>
    <w:rsid w:val="00614001"/>
    <w:rsid w:val="0061405E"/>
    <w:rsid w:val="00614E42"/>
    <w:rsid w:val="006151C9"/>
    <w:rsid w:val="00616027"/>
    <w:rsid w:val="0061610B"/>
    <w:rsid w:val="006175FD"/>
    <w:rsid w:val="00617614"/>
    <w:rsid w:val="00617EEA"/>
    <w:rsid w:val="00622007"/>
    <w:rsid w:val="0062337F"/>
    <w:rsid w:val="006233E9"/>
    <w:rsid w:val="006242A7"/>
    <w:rsid w:val="0062467F"/>
    <w:rsid w:val="00624E58"/>
    <w:rsid w:val="00626835"/>
    <w:rsid w:val="00627CFD"/>
    <w:rsid w:val="006307E4"/>
    <w:rsid w:val="00631F79"/>
    <w:rsid w:val="006328E5"/>
    <w:rsid w:val="0063294B"/>
    <w:rsid w:val="00633821"/>
    <w:rsid w:val="0063394E"/>
    <w:rsid w:val="00635F36"/>
    <w:rsid w:val="006367AC"/>
    <w:rsid w:val="00636BC9"/>
    <w:rsid w:val="00637177"/>
    <w:rsid w:val="006378A0"/>
    <w:rsid w:val="00640287"/>
    <w:rsid w:val="00641CA3"/>
    <w:rsid w:val="006427BA"/>
    <w:rsid w:val="00642896"/>
    <w:rsid w:val="006432C8"/>
    <w:rsid w:val="006444FD"/>
    <w:rsid w:val="0064484E"/>
    <w:rsid w:val="00645E14"/>
    <w:rsid w:val="00647E4C"/>
    <w:rsid w:val="0065070B"/>
    <w:rsid w:val="00650CD5"/>
    <w:rsid w:val="00651C22"/>
    <w:rsid w:val="006527E6"/>
    <w:rsid w:val="00653852"/>
    <w:rsid w:val="00654349"/>
    <w:rsid w:val="00654F52"/>
    <w:rsid w:val="0065573C"/>
    <w:rsid w:val="0065604A"/>
    <w:rsid w:val="00656245"/>
    <w:rsid w:val="006564B9"/>
    <w:rsid w:val="00656939"/>
    <w:rsid w:val="00656DCF"/>
    <w:rsid w:val="00660F7E"/>
    <w:rsid w:val="00663B17"/>
    <w:rsid w:val="0066462B"/>
    <w:rsid w:val="00664BBF"/>
    <w:rsid w:val="00665027"/>
    <w:rsid w:val="00665134"/>
    <w:rsid w:val="00665F9D"/>
    <w:rsid w:val="00666214"/>
    <w:rsid w:val="00666486"/>
    <w:rsid w:val="006664BE"/>
    <w:rsid w:val="00667417"/>
    <w:rsid w:val="00667A80"/>
    <w:rsid w:val="00670438"/>
    <w:rsid w:val="00670D0F"/>
    <w:rsid w:val="0067107E"/>
    <w:rsid w:val="00671713"/>
    <w:rsid w:val="00672727"/>
    <w:rsid w:val="00672B70"/>
    <w:rsid w:val="0067344A"/>
    <w:rsid w:val="006748F5"/>
    <w:rsid w:val="00675197"/>
    <w:rsid w:val="00675232"/>
    <w:rsid w:val="00675FC0"/>
    <w:rsid w:val="006760E9"/>
    <w:rsid w:val="006771F0"/>
    <w:rsid w:val="00677AD4"/>
    <w:rsid w:val="00677E1D"/>
    <w:rsid w:val="0068008E"/>
    <w:rsid w:val="00680549"/>
    <w:rsid w:val="006810D3"/>
    <w:rsid w:val="006820AC"/>
    <w:rsid w:val="006820F5"/>
    <w:rsid w:val="006823CB"/>
    <w:rsid w:val="0068246D"/>
    <w:rsid w:val="00682A14"/>
    <w:rsid w:val="006833B7"/>
    <w:rsid w:val="006837E3"/>
    <w:rsid w:val="00683C86"/>
    <w:rsid w:val="00684DAE"/>
    <w:rsid w:val="0068567D"/>
    <w:rsid w:val="00691BB7"/>
    <w:rsid w:val="00692008"/>
    <w:rsid w:val="0069372D"/>
    <w:rsid w:val="00693D7C"/>
    <w:rsid w:val="00694474"/>
    <w:rsid w:val="00694B00"/>
    <w:rsid w:val="00695002"/>
    <w:rsid w:val="006954D9"/>
    <w:rsid w:val="006968A0"/>
    <w:rsid w:val="0069707F"/>
    <w:rsid w:val="006971A2"/>
    <w:rsid w:val="006A002C"/>
    <w:rsid w:val="006A0ACE"/>
    <w:rsid w:val="006A0B77"/>
    <w:rsid w:val="006A0FB1"/>
    <w:rsid w:val="006A187A"/>
    <w:rsid w:val="006A1924"/>
    <w:rsid w:val="006A1D13"/>
    <w:rsid w:val="006A3942"/>
    <w:rsid w:val="006A3B1D"/>
    <w:rsid w:val="006A4E30"/>
    <w:rsid w:val="006A504E"/>
    <w:rsid w:val="006A5F18"/>
    <w:rsid w:val="006A6A2F"/>
    <w:rsid w:val="006A6D3F"/>
    <w:rsid w:val="006A7431"/>
    <w:rsid w:val="006B0461"/>
    <w:rsid w:val="006B0878"/>
    <w:rsid w:val="006B113B"/>
    <w:rsid w:val="006B16C1"/>
    <w:rsid w:val="006B2AC6"/>
    <w:rsid w:val="006B3C41"/>
    <w:rsid w:val="006B4965"/>
    <w:rsid w:val="006B5F37"/>
    <w:rsid w:val="006B601D"/>
    <w:rsid w:val="006B61F7"/>
    <w:rsid w:val="006B64DE"/>
    <w:rsid w:val="006C09DD"/>
    <w:rsid w:val="006C0DE9"/>
    <w:rsid w:val="006C1C13"/>
    <w:rsid w:val="006C24ED"/>
    <w:rsid w:val="006C25C6"/>
    <w:rsid w:val="006C2AC0"/>
    <w:rsid w:val="006C36EB"/>
    <w:rsid w:val="006C3C0D"/>
    <w:rsid w:val="006C480F"/>
    <w:rsid w:val="006C4819"/>
    <w:rsid w:val="006C5B97"/>
    <w:rsid w:val="006C5DE0"/>
    <w:rsid w:val="006C6767"/>
    <w:rsid w:val="006C6EAB"/>
    <w:rsid w:val="006D30EE"/>
    <w:rsid w:val="006D3A92"/>
    <w:rsid w:val="006D485B"/>
    <w:rsid w:val="006D5409"/>
    <w:rsid w:val="006D61DE"/>
    <w:rsid w:val="006D66A7"/>
    <w:rsid w:val="006D6739"/>
    <w:rsid w:val="006D74A8"/>
    <w:rsid w:val="006D7BBC"/>
    <w:rsid w:val="006D7D51"/>
    <w:rsid w:val="006E1142"/>
    <w:rsid w:val="006E12B5"/>
    <w:rsid w:val="006E3952"/>
    <w:rsid w:val="006E492C"/>
    <w:rsid w:val="006E4945"/>
    <w:rsid w:val="006E49C6"/>
    <w:rsid w:val="006E4FCB"/>
    <w:rsid w:val="006E5432"/>
    <w:rsid w:val="006F04FC"/>
    <w:rsid w:val="006F149F"/>
    <w:rsid w:val="006F2F8E"/>
    <w:rsid w:val="006F3249"/>
    <w:rsid w:val="006F32DF"/>
    <w:rsid w:val="006F42BE"/>
    <w:rsid w:val="006F4D9A"/>
    <w:rsid w:val="006F5E2E"/>
    <w:rsid w:val="006F648C"/>
    <w:rsid w:val="006F7511"/>
    <w:rsid w:val="00700724"/>
    <w:rsid w:val="00700AB5"/>
    <w:rsid w:val="00701682"/>
    <w:rsid w:val="00702519"/>
    <w:rsid w:val="00703980"/>
    <w:rsid w:val="0070451A"/>
    <w:rsid w:val="007050A3"/>
    <w:rsid w:val="0070579D"/>
    <w:rsid w:val="007066C7"/>
    <w:rsid w:val="007070F9"/>
    <w:rsid w:val="0070710F"/>
    <w:rsid w:val="00707B5B"/>
    <w:rsid w:val="00707B92"/>
    <w:rsid w:val="00710D99"/>
    <w:rsid w:val="00712D21"/>
    <w:rsid w:val="00713C7E"/>
    <w:rsid w:val="007148F6"/>
    <w:rsid w:val="00714B49"/>
    <w:rsid w:val="0071657A"/>
    <w:rsid w:val="00717768"/>
    <w:rsid w:val="007212A0"/>
    <w:rsid w:val="0072147A"/>
    <w:rsid w:val="0072159E"/>
    <w:rsid w:val="007218F7"/>
    <w:rsid w:val="00722039"/>
    <w:rsid w:val="007221AA"/>
    <w:rsid w:val="00723815"/>
    <w:rsid w:val="00724915"/>
    <w:rsid w:val="00726C01"/>
    <w:rsid w:val="00727170"/>
    <w:rsid w:val="007303FF"/>
    <w:rsid w:val="00732C8F"/>
    <w:rsid w:val="007338E9"/>
    <w:rsid w:val="00733A01"/>
    <w:rsid w:val="00733D15"/>
    <w:rsid w:val="0073476C"/>
    <w:rsid w:val="007348B5"/>
    <w:rsid w:val="00734B22"/>
    <w:rsid w:val="00735B37"/>
    <w:rsid w:val="00736025"/>
    <w:rsid w:val="0073640F"/>
    <w:rsid w:val="00737AC8"/>
    <w:rsid w:val="00737AE5"/>
    <w:rsid w:val="00737DB4"/>
    <w:rsid w:val="007408DC"/>
    <w:rsid w:val="00741A36"/>
    <w:rsid w:val="00741E13"/>
    <w:rsid w:val="007424C0"/>
    <w:rsid w:val="007424F1"/>
    <w:rsid w:val="0074374A"/>
    <w:rsid w:val="00744C2A"/>
    <w:rsid w:val="00744CCC"/>
    <w:rsid w:val="007460B6"/>
    <w:rsid w:val="0074650C"/>
    <w:rsid w:val="007507ED"/>
    <w:rsid w:val="007507F4"/>
    <w:rsid w:val="00750FEC"/>
    <w:rsid w:val="00752162"/>
    <w:rsid w:val="00752A03"/>
    <w:rsid w:val="007532AE"/>
    <w:rsid w:val="0075375D"/>
    <w:rsid w:val="00754C18"/>
    <w:rsid w:val="007576C3"/>
    <w:rsid w:val="007578DA"/>
    <w:rsid w:val="00757B8B"/>
    <w:rsid w:val="007601DA"/>
    <w:rsid w:val="00761AD6"/>
    <w:rsid w:val="00761C4D"/>
    <w:rsid w:val="00762651"/>
    <w:rsid w:val="00762931"/>
    <w:rsid w:val="007633D0"/>
    <w:rsid w:val="0076439D"/>
    <w:rsid w:val="0076456F"/>
    <w:rsid w:val="00766161"/>
    <w:rsid w:val="0076713F"/>
    <w:rsid w:val="00767637"/>
    <w:rsid w:val="007700EA"/>
    <w:rsid w:val="007711F0"/>
    <w:rsid w:val="00772353"/>
    <w:rsid w:val="007727FF"/>
    <w:rsid w:val="007729F4"/>
    <w:rsid w:val="0077319C"/>
    <w:rsid w:val="0077357F"/>
    <w:rsid w:val="00773BAB"/>
    <w:rsid w:val="00774251"/>
    <w:rsid w:val="00775B80"/>
    <w:rsid w:val="00776526"/>
    <w:rsid w:val="00780D6C"/>
    <w:rsid w:val="00780EBD"/>
    <w:rsid w:val="00782598"/>
    <w:rsid w:val="0078267C"/>
    <w:rsid w:val="007839EA"/>
    <w:rsid w:val="00784079"/>
    <w:rsid w:val="007841D2"/>
    <w:rsid w:val="0078429F"/>
    <w:rsid w:val="00784FF3"/>
    <w:rsid w:val="00785CF9"/>
    <w:rsid w:val="0078653D"/>
    <w:rsid w:val="00786C28"/>
    <w:rsid w:val="007874AE"/>
    <w:rsid w:val="00787AB7"/>
    <w:rsid w:val="0079148F"/>
    <w:rsid w:val="00792B47"/>
    <w:rsid w:val="007930E5"/>
    <w:rsid w:val="00793311"/>
    <w:rsid w:val="007947E8"/>
    <w:rsid w:val="0079706C"/>
    <w:rsid w:val="0079798D"/>
    <w:rsid w:val="00797CC7"/>
    <w:rsid w:val="007A0089"/>
    <w:rsid w:val="007A037B"/>
    <w:rsid w:val="007A0406"/>
    <w:rsid w:val="007A0B38"/>
    <w:rsid w:val="007A0E4D"/>
    <w:rsid w:val="007A1287"/>
    <w:rsid w:val="007A13DA"/>
    <w:rsid w:val="007A181A"/>
    <w:rsid w:val="007A29EC"/>
    <w:rsid w:val="007A3424"/>
    <w:rsid w:val="007A3C06"/>
    <w:rsid w:val="007A48C0"/>
    <w:rsid w:val="007A544B"/>
    <w:rsid w:val="007A61F3"/>
    <w:rsid w:val="007A64AA"/>
    <w:rsid w:val="007A73D3"/>
    <w:rsid w:val="007A7AB6"/>
    <w:rsid w:val="007A7FB4"/>
    <w:rsid w:val="007B0677"/>
    <w:rsid w:val="007B116A"/>
    <w:rsid w:val="007B1597"/>
    <w:rsid w:val="007B1989"/>
    <w:rsid w:val="007B2544"/>
    <w:rsid w:val="007B33AC"/>
    <w:rsid w:val="007B3A83"/>
    <w:rsid w:val="007B46CD"/>
    <w:rsid w:val="007B5014"/>
    <w:rsid w:val="007B5EB3"/>
    <w:rsid w:val="007B5F78"/>
    <w:rsid w:val="007B6347"/>
    <w:rsid w:val="007B6532"/>
    <w:rsid w:val="007B7002"/>
    <w:rsid w:val="007B73B4"/>
    <w:rsid w:val="007B7CFA"/>
    <w:rsid w:val="007C07CE"/>
    <w:rsid w:val="007C18B7"/>
    <w:rsid w:val="007C1EB3"/>
    <w:rsid w:val="007C3B55"/>
    <w:rsid w:val="007C3BEA"/>
    <w:rsid w:val="007C3FFF"/>
    <w:rsid w:val="007C5B28"/>
    <w:rsid w:val="007C6881"/>
    <w:rsid w:val="007C705F"/>
    <w:rsid w:val="007D01BF"/>
    <w:rsid w:val="007D0B02"/>
    <w:rsid w:val="007D1B9F"/>
    <w:rsid w:val="007D4C4E"/>
    <w:rsid w:val="007D64FD"/>
    <w:rsid w:val="007D7DDC"/>
    <w:rsid w:val="007E1307"/>
    <w:rsid w:val="007E1593"/>
    <w:rsid w:val="007E1A3F"/>
    <w:rsid w:val="007E210E"/>
    <w:rsid w:val="007E27A4"/>
    <w:rsid w:val="007E30B5"/>
    <w:rsid w:val="007E3F51"/>
    <w:rsid w:val="007E4B42"/>
    <w:rsid w:val="007E4B4C"/>
    <w:rsid w:val="007E606F"/>
    <w:rsid w:val="007E6468"/>
    <w:rsid w:val="007E65B9"/>
    <w:rsid w:val="007F0BD7"/>
    <w:rsid w:val="007F14B7"/>
    <w:rsid w:val="007F227E"/>
    <w:rsid w:val="007F243D"/>
    <w:rsid w:val="007F2509"/>
    <w:rsid w:val="007F4BD1"/>
    <w:rsid w:val="007F6DB6"/>
    <w:rsid w:val="007F74C9"/>
    <w:rsid w:val="007F774A"/>
    <w:rsid w:val="007F7B46"/>
    <w:rsid w:val="00800029"/>
    <w:rsid w:val="00800268"/>
    <w:rsid w:val="0080233E"/>
    <w:rsid w:val="008030EF"/>
    <w:rsid w:val="0080313A"/>
    <w:rsid w:val="00803451"/>
    <w:rsid w:val="00804B20"/>
    <w:rsid w:val="00804C1E"/>
    <w:rsid w:val="00804F6B"/>
    <w:rsid w:val="008053B4"/>
    <w:rsid w:val="00805665"/>
    <w:rsid w:val="008068A9"/>
    <w:rsid w:val="00807368"/>
    <w:rsid w:val="0081069F"/>
    <w:rsid w:val="008106D9"/>
    <w:rsid w:val="008110C3"/>
    <w:rsid w:val="00812270"/>
    <w:rsid w:val="00812D70"/>
    <w:rsid w:val="008138E2"/>
    <w:rsid w:val="00813BDF"/>
    <w:rsid w:val="00816A2E"/>
    <w:rsid w:val="00817C5D"/>
    <w:rsid w:val="00817DD6"/>
    <w:rsid w:val="00821202"/>
    <w:rsid w:val="00821D99"/>
    <w:rsid w:val="00822084"/>
    <w:rsid w:val="008227F9"/>
    <w:rsid w:val="00822F41"/>
    <w:rsid w:val="0082466C"/>
    <w:rsid w:val="00824CA5"/>
    <w:rsid w:val="00824FBC"/>
    <w:rsid w:val="00827CC8"/>
    <w:rsid w:val="008315D2"/>
    <w:rsid w:val="00831F16"/>
    <w:rsid w:val="00832411"/>
    <w:rsid w:val="008328B7"/>
    <w:rsid w:val="00832BD1"/>
    <w:rsid w:val="00833857"/>
    <w:rsid w:val="0083385C"/>
    <w:rsid w:val="00835378"/>
    <w:rsid w:val="00835841"/>
    <w:rsid w:val="008358EF"/>
    <w:rsid w:val="008362B2"/>
    <w:rsid w:val="008373B2"/>
    <w:rsid w:val="00837BD7"/>
    <w:rsid w:val="008403E0"/>
    <w:rsid w:val="00841311"/>
    <w:rsid w:val="00841C7D"/>
    <w:rsid w:val="0084271C"/>
    <w:rsid w:val="00842C19"/>
    <w:rsid w:val="0084328F"/>
    <w:rsid w:val="008447E1"/>
    <w:rsid w:val="008454A6"/>
    <w:rsid w:val="00845A28"/>
    <w:rsid w:val="008464B7"/>
    <w:rsid w:val="00846DBE"/>
    <w:rsid w:val="00847929"/>
    <w:rsid w:val="008500C9"/>
    <w:rsid w:val="00850DC1"/>
    <w:rsid w:val="0085178B"/>
    <w:rsid w:val="00851849"/>
    <w:rsid w:val="00852C4A"/>
    <w:rsid w:val="00852C9F"/>
    <w:rsid w:val="008537CB"/>
    <w:rsid w:val="00853F05"/>
    <w:rsid w:val="00854268"/>
    <w:rsid w:val="0085488E"/>
    <w:rsid w:val="00860933"/>
    <w:rsid w:val="00860980"/>
    <w:rsid w:val="00860CA2"/>
    <w:rsid w:val="00861977"/>
    <w:rsid w:val="00862122"/>
    <w:rsid w:val="00862A38"/>
    <w:rsid w:val="00862CCA"/>
    <w:rsid w:val="0086397C"/>
    <w:rsid w:val="008658D9"/>
    <w:rsid w:val="00867067"/>
    <w:rsid w:val="008702A9"/>
    <w:rsid w:val="00870FEE"/>
    <w:rsid w:val="00871871"/>
    <w:rsid w:val="00872100"/>
    <w:rsid w:val="00872365"/>
    <w:rsid w:val="00872B50"/>
    <w:rsid w:val="00872FAD"/>
    <w:rsid w:val="0087356C"/>
    <w:rsid w:val="008735E9"/>
    <w:rsid w:val="00873E46"/>
    <w:rsid w:val="008742E0"/>
    <w:rsid w:val="00875A10"/>
    <w:rsid w:val="008764E2"/>
    <w:rsid w:val="008767A1"/>
    <w:rsid w:val="00876939"/>
    <w:rsid w:val="00876CEF"/>
    <w:rsid w:val="00877BD5"/>
    <w:rsid w:val="0088068D"/>
    <w:rsid w:val="008809A9"/>
    <w:rsid w:val="00881BE9"/>
    <w:rsid w:val="008828BB"/>
    <w:rsid w:val="008834FD"/>
    <w:rsid w:val="008841F7"/>
    <w:rsid w:val="00884CDF"/>
    <w:rsid w:val="008852E3"/>
    <w:rsid w:val="0088568E"/>
    <w:rsid w:val="00885CD0"/>
    <w:rsid w:val="00885F65"/>
    <w:rsid w:val="0088675A"/>
    <w:rsid w:val="00887C51"/>
    <w:rsid w:val="00890800"/>
    <w:rsid w:val="00890F94"/>
    <w:rsid w:val="00892F71"/>
    <w:rsid w:val="00892FF2"/>
    <w:rsid w:val="00893642"/>
    <w:rsid w:val="00893669"/>
    <w:rsid w:val="00893D56"/>
    <w:rsid w:val="00895334"/>
    <w:rsid w:val="00895C0D"/>
    <w:rsid w:val="00896CD4"/>
    <w:rsid w:val="0089705F"/>
    <w:rsid w:val="008A0358"/>
    <w:rsid w:val="008A03D0"/>
    <w:rsid w:val="008A130B"/>
    <w:rsid w:val="008A13F4"/>
    <w:rsid w:val="008A1CCC"/>
    <w:rsid w:val="008A30A2"/>
    <w:rsid w:val="008A4297"/>
    <w:rsid w:val="008A4CDB"/>
    <w:rsid w:val="008A57BD"/>
    <w:rsid w:val="008A5C03"/>
    <w:rsid w:val="008A5E3F"/>
    <w:rsid w:val="008A5F9D"/>
    <w:rsid w:val="008A7775"/>
    <w:rsid w:val="008B0755"/>
    <w:rsid w:val="008B1321"/>
    <w:rsid w:val="008B1563"/>
    <w:rsid w:val="008B1724"/>
    <w:rsid w:val="008B1C62"/>
    <w:rsid w:val="008B2A10"/>
    <w:rsid w:val="008B2D03"/>
    <w:rsid w:val="008B3BD4"/>
    <w:rsid w:val="008B4410"/>
    <w:rsid w:val="008B4622"/>
    <w:rsid w:val="008B468E"/>
    <w:rsid w:val="008B5F69"/>
    <w:rsid w:val="008B5FD2"/>
    <w:rsid w:val="008B6046"/>
    <w:rsid w:val="008B6C7B"/>
    <w:rsid w:val="008B6D76"/>
    <w:rsid w:val="008B7F05"/>
    <w:rsid w:val="008C02B0"/>
    <w:rsid w:val="008C0EB1"/>
    <w:rsid w:val="008C1E74"/>
    <w:rsid w:val="008C2887"/>
    <w:rsid w:val="008C2915"/>
    <w:rsid w:val="008C2CCC"/>
    <w:rsid w:val="008C37A0"/>
    <w:rsid w:val="008C3E50"/>
    <w:rsid w:val="008C4F38"/>
    <w:rsid w:val="008C548C"/>
    <w:rsid w:val="008C6168"/>
    <w:rsid w:val="008C6454"/>
    <w:rsid w:val="008C6DBB"/>
    <w:rsid w:val="008C7B1F"/>
    <w:rsid w:val="008D151E"/>
    <w:rsid w:val="008D1CA8"/>
    <w:rsid w:val="008D2284"/>
    <w:rsid w:val="008D232E"/>
    <w:rsid w:val="008D3B85"/>
    <w:rsid w:val="008D5009"/>
    <w:rsid w:val="008D5404"/>
    <w:rsid w:val="008D6A07"/>
    <w:rsid w:val="008D6BD9"/>
    <w:rsid w:val="008D71D5"/>
    <w:rsid w:val="008D72B2"/>
    <w:rsid w:val="008D7A89"/>
    <w:rsid w:val="008E0055"/>
    <w:rsid w:val="008E069F"/>
    <w:rsid w:val="008E146B"/>
    <w:rsid w:val="008E18B8"/>
    <w:rsid w:val="008E2096"/>
    <w:rsid w:val="008E23C3"/>
    <w:rsid w:val="008E275E"/>
    <w:rsid w:val="008E27CE"/>
    <w:rsid w:val="008E319A"/>
    <w:rsid w:val="008E3922"/>
    <w:rsid w:val="008E3D9B"/>
    <w:rsid w:val="008E41F6"/>
    <w:rsid w:val="008E47A1"/>
    <w:rsid w:val="008E48B8"/>
    <w:rsid w:val="008E4F88"/>
    <w:rsid w:val="008E5E1A"/>
    <w:rsid w:val="008E6D2C"/>
    <w:rsid w:val="008E70EF"/>
    <w:rsid w:val="008F03B8"/>
    <w:rsid w:val="008F17E5"/>
    <w:rsid w:val="008F2220"/>
    <w:rsid w:val="008F2A81"/>
    <w:rsid w:val="008F387B"/>
    <w:rsid w:val="008F3CBB"/>
    <w:rsid w:val="008F3DB5"/>
    <w:rsid w:val="008F3EDA"/>
    <w:rsid w:val="008F4A84"/>
    <w:rsid w:val="008F5DB4"/>
    <w:rsid w:val="009010C5"/>
    <w:rsid w:val="00901CD2"/>
    <w:rsid w:val="00903D0D"/>
    <w:rsid w:val="00903DF9"/>
    <w:rsid w:val="009057CF"/>
    <w:rsid w:val="00906859"/>
    <w:rsid w:val="00907A9B"/>
    <w:rsid w:val="00911A92"/>
    <w:rsid w:val="00911BC7"/>
    <w:rsid w:val="00912A9B"/>
    <w:rsid w:val="009134D8"/>
    <w:rsid w:val="0091426D"/>
    <w:rsid w:val="00914AB5"/>
    <w:rsid w:val="009155E3"/>
    <w:rsid w:val="009155EF"/>
    <w:rsid w:val="00915722"/>
    <w:rsid w:val="00915990"/>
    <w:rsid w:val="00916C53"/>
    <w:rsid w:val="009202DC"/>
    <w:rsid w:val="009202FA"/>
    <w:rsid w:val="00920633"/>
    <w:rsid w:val="0092064E"/>
    <w:rsid w:val="00920F62"/>
    <w:rsid w:val="0092298A"/>
    <w:rsid w:val="00922FD9"/>
    <w:rsid w:val="00923BFE"/>
    <w:rsid w:val="009248F9"/>
    <w:rsid w:val="00925954"/>
    <w:rsid w:val="00925988"/>
    <w:rsid w:val="00925B65"/>
    <w:rsid w:val="00925FDF"/>
    <w:rsid w:val="009262F0"/>
    <w:rsid w:val="00926F0B"/>
    <w:rsid w:val="00927108"/>
    <w:rsid w:val="009279F3"/>
    <w:rsid w:val="00932534"/>
    <w:rsid w:val="00932603"/>
    <w:rsid w:val="00932D51"/>
    <w:rsid w:val="00933E75"/>
    <w:rsid w:val="00934F38"/>
    <w:rsid w:val="00935D70"/>
    <w:rsid w:val="00935D74"/>
    <w:rsid w:val="00936F6F"/>
    <w:rsid w:val="00937032"/>
    <w:rsid w:val="00937124"/>
    <w:rsid w:val="00937171"/>
    <w:rsid w:val="009378B2"/>
    <w:rsid w:val="00940694"/>
    <w:rsid w:val="00940745"/>
    <w:rsid w:val="009407B4"/>
    <w:rsid w:val="00942ADB"/>
    <w:rsid w:val="00942B50"/>
    <w:rsid w:val="00944852"/>
    <w:rsid w:val="009449D5"/>
    <w:rsid w:val="0094578A"/>
    <w:rsid w:val="00945A17"/>
    <w:rsid w:val="00946172"/>
    <w:rsid w:val="00946758"/>
    <w:rsid w:val="00946959"/>
    <w:rsid w:val="00946B35"/>
    <w:rsid w:val="009471DE"/>
    <w:rsid w:val="00947B86"/>
    <w:rsid w:val="00947CF3"/>
    <w:rsid w:val="00947FA9"/>
    <w:rsid w:val="0095104E"/>
    <w:rsid w:val="00951A04"/>
    <w:rsid w:val="00951F4E"/>
    <w:rsid w:val="00952D9A"/>
    <w:rsid w:val="00952F46"/>
    <w:rsid w:val="00953C7C"/>
    <w:rsid w:val="009548DF"/>
    <w:rsid w:val="00954E34"/>
    <w:rsid w:val="009554DB"/>
    <w:rsid w:val="009558E5"/>
    <w:rsid w:val="00955EF4"/>
    <w:rsid w:val="00956D41"/>
    <w:rsid w:val="009607B2"/>
    <w:rsid w:val="0096098D"/>
    <w:rsid w:val="00960D86"/>
    <w:rsid w:val="0096109B"/>
    <w:rsid w:val="00962749"/>
    <w:rsid w:val="00962C2C"/>
    <w:rsid w:val="00962D4B"/>
    <w:rsid w:val="00963102"/>
    <w:rsid w:val="0096318D"/>
    <w:rsid w:val="009634F3"/>
    <w:rsid w:val="00963646"/>
    <w:rsid w:val="00963827"/>
    <w:rsid w:val="009647E1"/>
    <w:rsid w:val="009649D9"/>
    <w:rsid w:val="00964BC1"/>
    <w:rsid w:val="00967EC8"/>
    <w:rsid w:val="00971FE3"/>
    <w:rsid w:val="0097226B"/>
    <w:rsid w:val="00972B3B"/>
    <w:rsid w:val="00973630"/>
    <w:rsid w:val="009745E4"/>
    <w:rsid w:val="0097506A"/>
    <w:rsid w:val="00975B75"/>
    <w:rsid w:val="00976994"/>
    <w:rsid w:val="009769E7"/>
    <w:rsid w:val="00976B8D"/>
    <w:rsid w:val="00977EE0"/>
    <w:rsid w:val="00977FB0"/>
    <w:rsid w:val="0098069C"/>
    <w:rsid w:val="00980DCF"/>
    <w:rsid w:val="009812D1"/>
    <w:rsid w:val="009827E5"/>
    <w:rsid w:val="00982EDE"/>
    <w:rsid w:val="00983D4E"/>
    <w:rsid w:val="009845A7"/>
    <w:rsid w:val="00984DF1"/>
    <w:rsid w:val="00985B4E"/>
    <w:rsid w:val="00986074"/>
    <w:rsid w:val="009863A4"/>
    <w:rsid w:val="0098659D"/>
    <w:rsid w:val="009870FA"/>
    <w:rsid w:val="009905C9"/>
    <w:rsid w:val="00990D9A"/>
    <w:rsid w:val="00990DF7"/>
    <w:rsid w:val="00990FE7"/>
    <w:rsid w:val="009920FA"/>
    <w:rsid w:val="00992BE8"/>
    <w:rsid w:val="00994DE3"/>
    <w:rsid w:val="009951E7"/>
    <w:rsid w:val="009A078A"/>
    <w:rsid w:val="009A08CE"/>
    <w:rsid w:val="009A1726"/>
    <w:rsid w:val="009A1813"/>
    <w:rsid w:val="009A19D7"/>
    <w:rsid w:val="009A1D96"/>
    <w:rsid w:val="009A1F37"/>
    <w:rsid w:val="009A2C8E"/>
    <w:rsid w:val="009A3C2E"/>
    <w:rsid w:val="009A3C72"/>
    <w:rsid w:val="009A4577"/>
    <w:rsid w:val="009A47C2"/>
    <w:rsid w:val="009A4FFD"/>
    <w:rsid w:val="009A56BF"/>
    <w:rsid w:val="009A636E"/>
    <w:rsid w:val="009A6645"/>
    <w:rsid w:val="009A6AAB"/>
    <w:rsid w:val="009A741E"/>
    <w:rsid w:val="009A77E9"/>
    <w:rsid w:val="009A7B79"/>
    <w:rsid w:val="009B05FD"/>
    <w:rsid w:val="009B0A24"/>
    <w:rsid w:val="009B0D04"/>
    <w:rsid w:val="009B15E2"/>
    <w:rsid w:val="009B1FCB"/>
    <w:rsid w:val="009B2087"/>
    <w:rsid w:val="009B28EB"/>
    <w:rsid w:val="009B2BA3"/>
    <w:rsid w:val="009B3433"/>
    <w:rsid w:val="009B34F9"/>
    <w:rsid w:val="009B3E30"/>
    <w:rsid w:val="009B3FCF"/>
    <w:rsid w:val="009B4C0B"/>
    <w:rsid w:val="009B5704"/>
    <w:rsid w:val="009B5910"/>
    <w:rsid w:val="009B6864"/>
    <w:rsid w:val="009B7C84"/>
    <w:rsid w:val="009B7DEB"/>
    <w:rsid w:val="009C23F4"/>
    <w:rsid w:val="009C299D"/>
    <w:rsid w:val="009C4A80"/>
    <w:rsid w:val="009C50E5"/>
    <w:rsid w:val="009C5176"/>
    <w:rsid w:val="009C5297"/>
    <w:rsid w:val="009C5E54"/>
    <w:rsid w:val="009C6356"/>
    <w:rsid w:val="009C63AB"/>
    <w:rsid w:val="009C66E7"/>
    <w:rsid w:val="009C68B0"/>
    <w:rsid w:val="009D0B3E"/>
    <w:rsid w:val="009D0BBE"/>
    <w:rsid w:val="009D3E36"/>
    <w:rsid w:val="009D4551"/>
    <w:rsid w:val="009D516B"/>
    <w:rsid w:val="009D7481"/>
    <w:rsid w:val="009E1469"/>
    <w:rsid w:val="009E164F"/>
    <w:rsid w:val="009E2ADB"/>
    <w:rsid w:val="009E2FA6"/>
    <w:rsid w:val="009E33EB"/>
    <w:rsid w:val="009E5B7C"/>
    <w:rsid w:val="009E6C7E"/>
    <w:rsid w:val="009E7101"/>
    <w:rsid w:val="009F028C"/>
    <w:rsid w:val="009F2336"/>
    <w:rsid w:val="009F2A63"/>
    <w:rsid w:val="009F2AA6"/>
    <w:rsid w:val="009F3256"/>
    <w:rsid w:val="009F3451"/>
    <w:rsid w:val="009F3A4E"/>
    <w:rsid w:val="009F3BDC"/>
    <w:rsid w:val="009F4258"/>
    <w:rsid w:val="009F5301"/>
    <w:rsid w:val="009F5A82"/>
    <w:rsid w:val="009F5B38"/>
    <w:rsid w:val="009F646D"/>
    <w:rsid w:val="009F67B8"/>
    <w:rsid w:val="00A00773"/>
    <w:rsid w:val="00A01127"/>
    <w:rsid w:val="00A03861"/>
    <w:rsid w:val="00A03B24"/>
    <w:rsid w:val="00A053D1"/>
    <w:rsid w:val="00A0649E"/>
    <w:rsid w:val="00A076A0"/>
    <w:rsid w:val="00A07A98"/>
    <w:rsid w:val="00A1068E"/>
    <w:rsid w:val="00A12078"/>
    <w:rsid w:val="00A13EDA"/>
    <w:rsid w:val="00A151D8"/>
    <w:rsid w:val="00A16481"/>
    <w:rsid w:val="00A17B64"/>
    <w:rsid w:val="00A17CA6"/>
    <w:rsid w:val="00A211D5"/>
    <w:rsid w:val="00A23216"/>
    <w:rsid w:val="00A232B4"/>
    <w:rsid w:val="00A27B49"/>
    <w:rsid w:val="00A3092B"/>
    <w:rsid w:val="00A31271"/>
    <w:rsid w:val="00A31B7B"/>
    <w:rsid w:val="00A31C88"/>
    <w:rsid w:val="00A31F49"/>
    <w:rsid w:val="00A32700"/>
    <w:rsid w:val="00A332C5"/>
    <w:rsid w:val="00A333A8"/>
    <w:rsid w:val="00A34070"/>
    <w:rsid w:val="00A34094"/>
    <w:rsid w:val="00A34815"/>
    <w:rsid w:val="00A35C90"/>
    <w:rsid w:val="00A366B0"/>
    <w:rsid w:val="00A4167E"/>
    <w:rsid w:val="00A41C78"/>
    <w:rsid w:val="00A43D87"/>
    <w:rsid w:val="00A4477D"/>
    <w:rsid w:val="00A44ABC"/>
    <w:rsid w:val="00A468F9"/>
    <w:rsid w:val="00A472F2"/>
    <w:rsid w:val="00A4785C"/>
    <w:rsid w:val="00A4791B"/>
    <w:rsid w:val="00A47E58"/>
    <w:rsid w:val="00A47F37"/>
    <w:rsid w:val="00A5123D"/>
    <w:rsid w:val="00A51B45"/>
    <w:rsid w:val="00A53524"/>
    <w:rsid w:val="00A53D5C"/>
    <w:rsid w:val="00A542EA"/>
    <w:rsid w:val="00A5551A"/>
    <w:rsid w:val="00A579EB"/>
    <w:rsid w:val="00A57B86"/>
    <w:rsid w:val="00A60110"/>
    <w:rsid w:val="00A64D72"/>
    <w:rsid w:val="00A65205"/>
    <w:rsid w:val="00A65C0A"/>
    <w:rsid w:val="00A65F45"/>
    <w:rsid w:val="00A66498"/>
    <w:rsid w:val="00A6683C"/>
    <w:rsid w:val="00A704C6"/>
    <w:rsid w:val="00A70DD7"/>
    <w:rsid w:val="00A73130"/>
    <w:rsid w:val="00A732F7"/>
    <w:rsid w:val="00A738C9"/>
    <w:rsid w:val="00A751D2"/>
    <w:rsid w:val="00A7697F"/>
    <w:rsid w:val="00A76A6C"/>
    <w:rsid w:val="00A76B76"/>
    <w:rsid w:val="00A77ECD"/>
    <w:rsid w:val="00A8172A"/>
    <w:rsid w:val="00A81749"/>
    <w:rsid w:val="00A8318F"/>
    <w:rsid w:val="00A83C63"/>
    <w:rsid w:val="00A841FC"/>
    <w:rsid w:val="00A8500C"/>
    <w:rsid w:val="00A85EE3"/>
    <w:rsid w:val="00A86622"/>
    <w:rsid w:val="00A87046"/>
    <w:rsid w:val="00A8747E"/>
    <w:rsid w:val="00A87D05"/>
    <w:rsid w:val="00A915EC"/>
    <w:rsid w:val="00A92608"/>
    <w:rsid w:val="00A92BDA"/>
    <w:rsid w:val="00A92E50"/>
    <w:rsid w:val="00A94720"/>
    <w:rsid w:val="00A94D89"/>
    <w:rsid w:val="00A94E9F"/>
    <w:rsid w:val="00A972CC"/>
    <w:rsid w:val="00AA3460"/>
    <w:rsid w:val="00AA41F7"/>
    <w:rsid w:val="00AA47FD"/>
    <w:rsid w:val="00AA5584"/>
    <w:rsid w:val="00AA6BCA"/>
    <w:rsid w:val="00AA7699"/>
    <w:rsid w:val="00AA778D"/>
    <w:rsid w:val="00AA7ABE"/>
    <w:rsid w:val="00AB012D"/>
    <w:rsid w:val="00AB0E9E"/>
    <w:rsid w:val="00AB0F39"/>
    <w:rsid w:val="00AB18D7"/>
    <w:rsid w:val="00AB1B9B"/>
    <w:rsid w:val="00AB1FBE"/>
    <w:rsid w:val="00AB23C9"/>
    <w:rsid w:val="00AB2666"/>
    <w:rsid w:val="00AB29AD"/>
    <w:rsid w:val="00AB2CC4"/>
    <w:rsid w:val="00AB5085"/>
    <w:rsid w:val="00AB50BD"/>
    <w:rsid w:val="00AB59CC"/>
    <w:rsid w:val="00AB5D0C"/>
    <w:rsid w:val="00AB621E"/>
    <w:rsid w:val="00AB6431"/>
    <w:rsid w:val="00AB6EFB"/>
    <w:rsid w:val="00AB7BDF"/>
    <w:rsid w:val="00AC0919"/>
    <w:rsid w:val="00AC0B4C"/>
    <w:rsid w:val="00AC1B76"/>
    <w:rsid w:val="00AC5742"/>
    <w:rsid w:val="00AC6115"/>
    <w:rsid w:val="00AC7EDE"/>
    <w:rsid w:val="00AD0409"/>
    <w:rsid w:val="00AD1327"/>
    <w:rsid w:val="00AD1AD1"/>
    <w:rsid w:val="00AD1E46"/>
    <w:rsid w:val="00AD23C9"/>
    <w:rsid w:val="00AD2B6B"/>
    <w:rsid w:val="00AD34C9"/>
    <w:rsid w:val="00AD45E1"/>
    <w:rsid w:val="00AD5C0B"/>
    <w:rsid w:val="00AE08B8"/>
    <w:rsid w:val="00AE0B07"/>
    <w:rsid w:val="00AE1EC8"/>
    <w:rsid w:val="00AE2F88"/>
    <w:rsid w:val="00AE4544"/>
    <w:rsid w:val="00AE46F9"/>
    <w:rsid w:val="00AE54B7"/>
    <w:rsid w:val="00AE5936"/>
    <w:rsid w:val="00AE5CFC"/>
    <w:rsid w:val="00AE6007"/>
    <w:rsid w:val="00AE6CD2"/>
    <w:rsid w:val="00AE75CD"/>
    <w:rsid w:val="00AE7619"/>
    <w:rsid w:val="00AF075D"/>
    <w:rsid w:val="00AF0D6A"/>
    <w:rsid w:val="00AF1AEE"/>
    <w:rsid w:val="00AF2C03"/>
    <w:rsid w:val="00AF40AF"/>
    <w:rsid w:val="00AF4CB7"/>
    <w:rsid w:val="00AF59FF"/>
    <w:rsid w:val="00AF609E"/>
    <w:rsid w:val="00AF6A06"/>
    <w:rsid w:val="00AF6CB9"/>
    <w:rsid w:val="00AF6E49"/>
    <w:rsid w:val="00AF76C4"/>
    <w:rsid w:val="00AF7964"/>
    <w:rsid w:val="00B01ACA"/>
    <w:rsid w:val="00B02E4E"/>
    <w:rsid w:val="00B03B37"/>
    <w:rsid w:val="00B044AE"/>
    <w:rsid w:val="00B04799"/>
    <w:rsid w:val="00B04882"/>
    <w:rsid w:val="00B04AD7"/>
    <w:rsid w:val="00B04BDC"/>
    <w:rsid w:val="00B0528E"/>
    <w:rsid w:val="00B05795"/>
    <w:rsid w:val="00B076EA"/>
    <w:rsid w:val="00B07826"/>
    <w:rsid w:val="00B0786A"/>
    <w:rsid w:val="00B078C8"/>
    <w:rsid w:val="00B10CBA"/>
    <w:rsid w:val="00B10E8D"/>
    <w:rsid w:val="00B10FEB"/>
    <w:rsid w:val="00B16C6D"/>
    <w:rsid w:val="00B21074"/>
    <w:rsid w:val="00B218F1"/>
    <w:rsid w:val="00B22542"/>
    <w:rsid w:val="00B2288D"/>
    <w:rsid w:val="00B24C1E"/>
    <w:rsid w:val="00B25728"/>
    <w:rsid w:val="00B257BA"/>
    <w:rsid w:val="00B25ECA"/>
    <w:rsid w:val="00B26D5C"/>
    <w:rsid w:val="00B26F30"/>
    <w:rsid w:val="00B27958"/>
    <w:rsid w:val="00B27F84"/>
    <w:rsid w:val="00B30556"/>
    <w:rsid w:val="00B310AD"/>
    <w:rsid w:val="00B31904"/>
    <w:rsid w:val="00B319BB"/>
    <w:rsid w:val="00B32B60"/>
    <w:rsid w:val="00B32BB0"/>
    <w:rsid w:val="00B32C31"/>
    <w:rsid w:val="00B34492"/>
    <w:rsid w:val="00B34494"/>
    <w:rsid w:val="00B3574D"/>
    <w:rsid w:val="00B35FAD"/>
    <w:rsid w:val="00B3708D"/>
    <w:rsid w:val="00B40A06"/>
    <w:rsid w:val="00B40BEA"/>
    <w:rsid w:val="00B42324"/>
    <w:rsid w:val="00B4236F"/>
    <w:rsid w:val="00B4247D"/>
    <w:rsid w:val="00B43106"/>
    <w:rsid w:val="00B44206"/>
    <w:rsid w:val="00B46C1E"/>
    <w:rsid w:val="00B47170"/>
    <w:rsid w:val="00B52476"/>
    <w:rsid w:val="00B52B94"/>
    <w:rsid w:val="00B535B4"/>
    <w:rsid w:val="00B5508A"/>
    <w:rsid w:val="00B551A8"/>
    <w:rsid w:val="00B56415"/>
    <w:rsid w:val="00B572BF"/>
    <w:rsid w:val="00B61D21"/>
    <w:rsid w:val="00B63EFB"/>
    <w:rsid w:val="00B642D4"/>
    <w:rsid w:val="00B64361"/>
    <w:rsid w:val="00B6499D"/>
    <w:rsid w:val="00B64C96"/>
    <w:rsid w:val="00B65ADC"/>
    <w:rsid w:val="00B65FE0"/>
    <w:rsid w:val="00B66829"/>
    <w:rsid w:val="00B707DD"/>
    <w:rsid w:val="00B711D0"/>
    <w:rsid w:val="00B73327"/>
    <w:rsid w:val="00B7357A"/>
    <w:rsid w:val="00B764B9"/>
    <w:rsid w:val="00B76847"/>
    <w:rsid w:val="00B8333E"/>
    <w:rsid w:val="00B834A5"/>
    <w:rsid w:val="00B83FCA"/>
    <w:rsid w:val="00B85685"/>
    <w:rsid w:val="00B86AB0"/>
    <w:rsid w:val="00B87B12"/>
    <w:rsid w:val="00B9089F"/>
    <w:rsid w:val="00B90C12"/>
    <w:rsid w:val="00B93A84"/>
    <w:rsid w:val="00B95BDF"/>
    <w:rsid w:val="00B95C1A"/>
    <w:rsid w:val="00B96109"/>
    <w:rsid w:val="00B96E64"/>
    <w:rsid w:val="00BA018E"/>
    <w:rsid w:val="00BA01F9"/>
    <w:rsid w:val="00BA1195"/>
    <w:rsid w:val="00BA1623"/>
    <w:rsid w:val="00BA2F63"/>
    <w:rsid w:val="00BA37E6"/>
    <w:rsid w:val="00BA3F55"/>
    <w:rsid w:val="00BA57FE"/>
    <w:rsid w:val="00BA5BC2"/>
    <w:rsid w:val="00BA5FF3"/>
    <w:rsid w:val="00BA60E7"/>
    <w:rsid w:val="00BA78E9"/>
    <w:rsid w:val="00BA7C3C"/>
    <w:rsid w:val="00BA7D84"/>
    <w:rsid w:val="00BB367B"/>
    <w:rsid w:val="00BB3F92"/>
    <w:rsid w:val="00BB3FF0"/>
    <w:rsid w:val="00BB4E6B"/>
    <w:rsid w:val="00BB526D"/>
    <w:rsid w:val="00BB603F"/>
    <w:rsid w:val="00BB60BC"/>
    <w:rsid w:val="00BB61EA"/>
    <w:rsid w:val="00BB6AC7"/>
    <w:rsid w:val="00BB707C"/>
    <w:rsid w:val="00BB7487"/>
    <w:rsid w:val="00BB7603"/>
    <w:rsid w:val="00BB785F"/>
    <w:rsid w:val="00BB7E47"/>
    <w:rsid w:val="00BC01F9"/>
    <w:rsid w:val="00BC12AC"/>
    <w:rsid w:val="00BC2386"/>
    <w:rsid w:val="00BC26EA"/>
    <w:rsid w:val="00BC3DE0"/>
    <w:rsid w:val="00BC460F"/>
    <w:rsid w:val="00BC662D"/>
    <w:rsid w:val="00BC7766"/>
    <w:rsid w:val="00BD1BAA"/>
    <w:rsid w:val="00BD232B"/>
    <w:rsid w:val="00BD2883"/>
    <w:rsid w:val="00BD3248"/>
    <w:rsid w:val="00BD3DED"/>
    <w:rsid w:val="00BD3FF1"/>
    <w:rsid w:val="00BD59A3"/>
    <w:rsid w:val="00BD6E1F"/>
    <w:rsid w:val="00BD6EC7"/>
    <w:rsid w:val="00BD76EF"/>
    <w:rsid w:val="00BE0FD5"/>
    <w:rsid w:val="00BE1284"/>
    <w:rsid w:val="00BE134D"/>
    <w:rsid w:val="00BE22F3"/>
    <w:rsid w:val="00BE372A"/>
    <w:rsid w:val="00BE3E0C"/>
    <w:rsid w:val="00BE447C"/>
    <w:rsid w:val="00BE6F99"/>
    <w:rsid w:val="00BE7420"/>
    <w:rsid w:val="00BE784C"/>
    <w:rsid w:val="00BE7C00"/>
    <w:rsid w:val="00BF0DCD"/>
    <w:rsid w:val="00BF1476"/>
    <w:rsid w:val="00BF15D6"/>
    <w:rsid w:val="00BF2589"/>
    <w:rsid w:val="00BF28F9"/>
    <w:rsid w:val="00BF3965"/>
    <w:rsid w:val="00BF499D"/>
    <w:rsid w:val="00BF5FAB"/>
    <w:rsid w:val="00BF6E45"/>
    <w:rsid w:val="00BF7F49"/>
    <w:rsid w:val="00C014E2"/>
    <w:rsid w:val="00C01ABC"/>
    <w:rsid w:val="00C01F7D"/>
    <w:rsid w:val="00C02EA1"/>
    <w:rsid w:val="00C03B12"/>
    <w:rsid w:val="00C05576"/>
    <w:rsid w:val="00C0561E"/>
    <w:rsid w:val="00C0575B"/>
    <w:rsid w:val="00C05FFB"/>
    <w:rsid w:val="00C063DD"/>
    <w:rsid w:val="00C06B15"/>
    <w:rsid w:val="00C07264"/>
    <w:rsid w:val="00C07C32"/>
    <w:rsid w:val="00C07D64"/>
    <w:rsid w:val="00C11D2C"/>
    <w:rsid w:val="00C11E69"/>
    <w:rsid w:val="00C125F6"/>
    <w:rsid w:val="00C12C0E"/>
    <w:rsid w:val="00C136DC"/>
    <w:rsid w:val="00C14A83"/>
    <w:rsid w:val="00C14D19"/>
    <w:rsid w:val="00C168FD"/>
    <w:rsid w:val="00C22811"/>
    <w:rsid w:val="00C22B75"/>
    <w:rsid w:val="00C24971"/>
    <w:rsid w:val="00C25C4F"/>
    <w:rsid w:val="00C25E26"/>
    <w:rsid w:val="00C261D8"/>
    <w:rsid w:val="00C265CB"/>
    <w:rsid w:val="00C26CC2"/>
    <w:rsid w:val="00C27C06"/>
    <w:rsid w:val="00C303AD"/>
    <w:rsid w:val="00C30460"/>
    <w:rsid w:val="00C32D6C"/>
    <w:rsid w:val="00C33BAD"/>
    <w:rsid w:val="00C36355"/>
    <w:rsid w:val="00C3671B"/>
    <w:rsid w:val="00C36AEA"/>
    <w:rsid w:val="00C36F5C"/>
    <w:rsid w:val="00C37225"/>
    <w:rsid w:val="00C3735A"/>
    <w:rsid w:val="00C376BD"/>
    <w:rsid w:val="00C37964"/>
    <w:rsid w:val="00C37A42"/>
    <w:rsid w:val="00C40258"/>
    <w:rsid w:val="00C40AEE"/>
    <w:rsid w:val="00C41893"/>
    <w:rsid w:val="00C42858"/>
    <w:rsid w:val="00C43EF5"/>
    <w:rsid w:val="00C458E5"/>
    <w:rsid w:val="00C464AD"/>
    <w:rsid w:val="00C46E34"/>
    <w:rsid w:val="00C477EE"/>
    <w:rsid w:val="00C52A84"/>
    <w:rsid w:val="00C5522D"/>
    <w:rsid w:val="00C55AF0"/>
    <w:rsid w:val="00C5655E"/>
    <w:rsid w:val="00C565BF"/>
    <w:rsid w:val="00C56CA3"/>
    <w:rsid w:val="00C572C4"/>
    <w:rsid w:val="00C57BDD"/>
    <w:rsid w:val="00C605BA"/>
    <w:rsid w:val="00C60C40"/>
    <w:rsid w:val="00C6275E"/>
    <w:rsid w:val="00C62F0F"/>
    <w:rsid w:val="00C634E3"/>
    <w:rsid w:val="00C63599"/>
    <w:rsid w:val="00C63EFB"/>
    <w:rsid w:val="00C64AC4"/>
    <w:rsid w:val="00C67AA9"/>
    <w:rsid w:val="00C67FA1"/>
    <w:rsid w:val="00C70025"/>
    <w:rsid w:val="00C70043"/>
    <w:rsid w:val="00C70B35"/>
    <w:rsid w:val="00C71192"/>
    <w:rsid w:val="00C71548"/>
    <w:rsid w:val="00C72175"/>
    <w:rsid w:val="00C73017"/>
    <w:rsid w:val="00C7347C"/>
    <w:rsid w:val="00C75412"/>
    <w:rsid w:val="00C7597C"/>
    <w:rsid w:val="00C75C29"/>
    <w:rsid w:val="00C764B7"/>
    <w:rsid w:val="00C769AC"/>
    <w:rsid w:val="00C76BC7"/>
    <w:rsid w:val="00C77090"/>
    <w:rsid w:val="00C822FD"/>
    <w:rsid w:val="00C82A7F"/>
    <w:rsid w:val="00C86B78"/>
    <w:rsid w:val="00C904EF"/>
    <w:rsid w:val="00C905BF"/>
    <w:rsid w:val="00C90DDA"/>
    <w:rsid w:val="00C937F2"/>
    <w:rsid w:val="00C93ED1"/>
    <w:rsid w:val="00C94C78"/>
    <w:rsid w:val="00C9699E"/>
    <w:rsid w:val="00C9745E"/>
    <w:rsid w:val="00C97C6E"/>
    <w:rsid w:val="00CA1423"/>
    <w:rsid w:val="00CA368F"/>
    <w:rsid w:val="00CA5E9A"/>
    <w:rsid w:val="00CA70EA"/>
    <w:rsid w:val="00CA7DF4"/>
    <w:rsid w:val="00CB01A9"/>
    <w:rsid w:val="00CB01E1"/>
    <w:rsid w:val="00CB03BD"/>
    <w:rsid w:val="00CB0A2D"/>
    <w:rsid w:val="00CB3023"/>
    <w:rsid w:val="00CB3309"/>
    <w:rsid w:val="00CB5D2F"/>
    <w:rsid w:val="00CB6930"/>
    <w:rsid w:val="00CB76BA"/>
    <w:rsid w:val="00CB7AB3"/>
    <w:rsid w:val="00CB7C7F"/>
    <w:rsid w:val="00CC0829"/>
    <w:rsid w:val="00CC1E9B"/>
    <w:rsid w:val="00CC20C9"/>
    <w:rsid w:val="00CC2320"/>
    <w:rsid w:val="00CC2FBA"/>
    <w:rsid w:val="00CC3F4A"/>
    <w:rsid w:val="00CC4D56"/>
    <w:rsid w:val="00CC51C8"/>
    <w:rsid w:val="00CC5A4C"/>
    <w:rsid w:val="00CC60FA"/>
    <w:rsid w:val="00CC64DB"/>
    <w:rsid w:val="00CC6E9F"/>
    <w:rsid w:val="00CC6F36"/>
    <w:rsid w:val="00CC7126"/>
    <w:rsid w:val="00CC7D68"/>
    <w:rsid w:val="00CD0CDC"/>
    <w:rsid w:val="00CD0F91"/>
    <w:rsid w:val="00CD2590"/>
    <w:rsid w:val="00CD2B9A"/>
    <w:rsid w:val="00CD2DDF"/>
    <w:rsid w:val="00CD3D0D"/>
    <w:rsid w:val="00CD413F"/>
    <w:rsid w:val="00CE0A8A"/>
    <w:rsid w:val="00CE18A5"/>
    <w:rsid w:val="00CE2854"/>
    <w:rsid w:val="00CE374D"/>
    <w:rsid w:val="00CE4327"/>
    <w:rsid w:val="00CE4479"/>
    <w:rsid w:val="00CE4E33"/>
    <w:rsid w:val="00CE5807"/>
    <w:rsid w:val="00CE5BF4"/>
    <w:rsid w:val="00CE5C47"/>
    <w:rsid w:val="00CE5FAC"/>
    <w:rsid w:val="00CE7E88"/>
    <w:rsid w:val="00CF009D"/>
    <w:rsid w:val="00CF0BB5"/>
    <w:rsid w:val="00CF1396"/>
    <w:rsid w:val="00CF2C69"/>
    <w:rsid w:val="00CF3486"/>
    <w:rsid w:val="00CF3517"/>
    <w:rsid w:val="00CF3C03"/>
    <w:rsid w:val="00CF3D22"/>
    <w:rsid w:val="00CF455D"/>
    <w:rsid w:val="00CF7D96"/>
    <w:rsid w:val="00D012BC"/>
    <w:rsid w:val="00D02194"/>
    <w:rsid w:val="00D0290F"/>
    <w:rsid w:val="00D045B5"/>
    <w:rsid w:val="00D0544B"/>
    <w:rsid w:val="00D05BEA"/>
    <w:rsid w:val="00D0664F"/>
    <w:rsid w:val="00D067F4"/>
    <w:rsid w:val="00D07A2C"/>
    <w:rsid w:val="00D103FC"/>
    <w:rsid w:val="00D12A29"/>
    <w:rsid w:val="00D12FCD"/>
    <w:rsid w:val="00D1344E"/>
    <w:rsid w:val="00D15C6E"/>
    <w:rsid w:val="00D173E0"/>
    <w:rsid w:val="00D17657"/>
    <w:rsid w:val="00D2027B"/>
    <w:rsid w:val="00D20A80"/>
    <w:rsid w:val="00D20FBF"/>
    <w:rsid w:val="00D2285B"/>
    <w:rsid w:val="00D2339E"/>
    <w:rsid w:val="00D23F77"/>
    <w:rsid w:val="00D23FE6"/>
    <w:rsid w:val="00D246EA"/>
    <w:rsid w:val="00D251AB"/>
    <w:rsid w:val="00D25646"/>
    <w:rsid w:val="00D2598E"/>
    <w:rsid w:val="00D31968"/>
    <w:rsid w:val="00D319B4"/>
    <w:rsid w:val="00D32023"/>
    <w:rsid w:val="00D34CC6"/>
    <w:rsid w:val="00D35ED1"/>
    <w:rsid w:val="00D36663"/>
    <w:rsid w:val="00D41167"/>
    <w:rsid w:val="00D41D06"/>
    <w:rsid w:val="00D4239F"/>
    <w:rsid w:val="00D4289B"/>
    <w:rsid w:val="00D428E6"/>
    <w:rsid w:val="00D433FE"/>
    <w:rsid w:val="00D43939"/>
    <w:rsid w:val="00D43C9A"/>
    <w:rsid w:val="00D44093"/>
    <w:rsid w:val="00D44262"/>
    <w:rsid w:val="00D46E82"/>
    <w:rsid w:val="00D478BA"/>
    <w:rsid w:val="00D47C72"/>
    <w:rsid w:val="00D51B8A"/>
    <w:rsid w:val="00D522B7"/>
    <w:rsid w:val="00D53D20"/>
    <w:rsid w:val="00D560F5"/>
    <w:rsid w:val="00D56FA0"/>
    <w:rsid w:val="00D57A07"/>
    <w:rsid w:val="00D6019C"/>
    <w:rsid w:val="00D60539"/>
    <w:rsid w:val="00D606C8"/>
    <w:rsid w:val="00D61DAA"/>
    <w:rsid w:val="00D62CF8"/>
    <w:rsid w:val="00D63561"/>
    <w:rsid w:val="00D63D93"/>
    <w:rsid w:val="00D63DB3"/>
    <w:rsid w:val="00D63EFE"/>
    <w:rsid w:val="00D64517"/>
    <w:rsid w:val="00D66380"/>
    <w:rsid w:val="00D675DE"/>
    <w:rsid w:val="00D678AC"/>
    <w:rsid w:val="00D709EC"/>
    <w:rsid w:val="00D70D2A"/>
    <w:rsid w:val="00D71489"/>
    <w:rsid w:val="00D71922"/>
    <w:rsid w:val="00D727D8"/>
    <w:rsid w:val="00D73682"/>
    <w:rsid w:val="00D74884"/>
    <w:rsid w:val="00D74A11"/>
    <w:rsid w:val="00D75EF0"/>
    <w:rsid w:val="00D763C0"/>
    <w:rsid w:val="00D76F46"/>
    <w:rsid w:val="00D779C3"/>
    <w:rsid w:val="00D779F6"/>
    <w:rsid w:val="00D81194"/>
    <w:rsid w:val="00D812B5"/>
    <w:rsid w:val="00D81591"/>
    <w:rsid w:val="00D81B2C"/>
    <w:rsid w:val="00D81E9F"/>
    <w:rsid w:val="00D8265A"/>
    <w:rsid w:val="00D828E4"/>
    <w:rsid w:val="00D835A1"/>
    <w:rsid w:val="00D85851"/>
    <w:rsid w:val="00D8613E"/>
    <w:rsid w:val="00D9043B"/>
    <w:rsid w:val="00D9044E"/>
    <w:rsid w:val="00D90EE6"/>
    <w:rsid w:val="00D92389"/>
    <w:rsid w:val="00D92965"/>
    <w:rsid w:val="00D9300C"/>
    <w:rsid w:val="00D93505"/>
    <w:rsid w:val="00D93C9C"/>
    <w:rsid w:val="00D94223"/>
    <w:rsid w:val="00D955E1"/>
    <w:rsid w:val="00D957C8"/>
    <w:rsid w:val="00D95B07"/>
    <w:rsid w:val="00D9623A"/>
    <w:rsid w:val="00D96846"/>
    <w:rsid w:val="00D96E08"/>
    <w:rsid w:val="00D96EC3"/>
    <w:rsid w:val="00D97095"/>
    <w:rsid w:val="00D970F2"/>
    <w:rsid w:val="00D970F6"/>
    <w:rsid w:val="00D973C5"/>
    <w:rsid w:val="00DA0797"/>
    <w:rsid w:val="00DA0A32"/>
    <w:rsid w:val="00DA1185"/>
    <w:rsid w:val="00DA55FB"/>
    <w:rsid w:val="00DA5AA8"/>
    <w:rsid w:val="00DA71B4"/>
    <w:rsid w:val="00DB1CF8"/>
    <w:rsid w:val="00DB2624"/>
    <w:rsid w:val="00DB2BB0"/>
    <w:rsid w:val="00DB2E47"/>
    <w:rsid w:val="00DB3B8F"/>
    <w:rsid w:val="00DB3EE7"/>
    <w:rsid w:val="00DB4C2F"/>
    <w:rsid w:val="00DB6B88"/>
    <w:rsid w:val="00DC06B7"/>
    <w:rsid w:val="00DC0849"/>
    <w:rsid w:val="00DC190F"/>
    <w:rsid w:val="00DC1D0D"/>
    <w:rsid w:val="00DC22A9"/>
    <w:rsid w:val="00DC3017"/>
    <w:rsid w:val="00DC3514"/>
    <w:rsid w:val="00DC3A7B"/>
    <w:rsid w:val="00DC48D1"/>
    <w:rsid w:val="00DC4BC8"/>
    <w:rsid w:val="00DC4C02"/>
    <w:rsid w:val="00DC50DB"/>
    <w:rsid w:val="00DC5323"/>
    <w:rsid w:val="00DC6094"/>
    <w:rsid w:val="00DC6B1E"/>
    <w:rsid w:val="00DC6FF5"/>
    <w:rsid w:val="00DD09BF"/>
    <w:rsid w:val="00DD12B5"/>
    <w:rsid w:val="00DD16C5"/>
    <w:rsid w:val="00DD2496"/>
    <w:rsid w:val="00DD32E2"/>
    <w:rsid w:val="00DD3734"/>
    <w:rsid w:val="00DD42EC"/>
    <w:rsid w:val="00DD4E8B"/>
    <w:rsid w:val="00DD5699"/>
    <w:rsid w:val="00DD5C4D"/>
    <w:rsid w:val="00DD5C5F"/>
    <w:rsid w:val="00DD7A1D"/>
    <w:rsid w:val="00DD7B17"/>
    <w:rsid w:val="00DD7F83"/>
    <w:rsid w:val="00DE0C92"/>
    <w:rsid w:val="00DE0FE0"/>
    <w:rsid w:val="00DE21A6"/>
    <w:rsid w:val="00DE237B"/>
    <w:rsid w:val="00DE3BBD"/>
    <w:rsid w:val="00DE515D"/>
    <w:rsid w:val="00DE6B81"/>
    <w:rsid w:val="00DE7DBF"/>
    <w:rsid w:val="00DF014C"/>
    <w:rsid w:val="00DF0196"/>
    <w:rsid w:val="00DF18DB"/>
    <w:rsid w:val="00DF2D5B"/>
    <w:rsid w:val="00DF2E24"/>
    <w:rsid w:val="00DF2E7A"/>
    <w:rsid w:val="00DF328C"/>
    <w:rsid w:val="00DF3C90"/>
    <w:rsid w:val="00DF41F1"/>
    <w:rsid w:val="00DF44FB"/>
    <w:rsid w:val="00DF4637"/>
    <w:rsid w:val="00DF54CA"/>
    <w:rsid w:val="00DF5A6D"/>
    <w:rsid w:val="00DF5E86"/>
    <w:rsid w:val="00DF637A"/>
    <w:rsid w:val="00DF69A5"/>
    <w:rsid w:val="00DF79E7"/>
    <w:rsid w:val="00DF7F0A"/>
    <w:rsid w:val="00DF7F85"/>
    <w:rsid w:val="00E00BD5"/>
    <w:rsid w:val="00E01602"/>
    <w:rsid w:val="00E017A3"/>
    <w:rsid w:val="00E02103"/>
    <w:rsid w:val="00E02E98"/>
    <w:rsid w:val="00E03044"/>
    <w:rsid w:val="00E03C4F"/>
    <w:rsid w:val="00E0548F"/>
    <w:rsid w:val="00E058F4"/>
    <w:rsid w:val="00E060AB"/>
    <w:rsid w:val="00E060DD"/>
    <w:rsid w:val="00E07CC6"/>
    <w:rsid w:val="00E10F35"/>
    <w:rsid w:val="00E12B71"/>
    <w:rsid w:val="00E135D9"/>
    <w:rsid w:val="00E146DF"/>
    <w:rsid w:val="00E149CB"/>
    <w:rsid w:val="00E1565A"/>
    <w:rsid w:val="00E15836"/>
    <w:rsid w:val="00E16BB2"/>
    <w:rsid w:val="00E207AC"/>
    <w:rsid w:val="00E21364"/>
    <w:rsid w:val="00E215AF"/>
    <w:rsid w:val="00E217B6"/>
    <w:rsid w:val="00E2213A"/>
    <w:rsid w:val="00E22386"/>
    <w:rsid w:val="00E24AE2"/>
    <w:rsid w:val="00E25185"/>
    <w:rsid w:val="00E2544C"/>
    <w:rsid w:val="00E25F70"/>
    <w:rsid w:val="00E26B39"/>
    <w:rsid w:val="00E27861"/>
    <w:rsid w:val="00E27C18"/>
    <w:rsid w:val="00E30312"/>
    <w:rsid w:val="00E30FE4"/>
    <w:rsid w:val="00E31E17"/>
    <w:rsid w:val="00E32A6C"/>
    <w:rsid w:val="00E33278"/>
    <w:rsid w:val="00E365AA"/>
    <w:rsid w:val="00E36AF7"/>
    <w:rsid w:val="00E36D7F"/>
    <w:rsid w:val="00E36E35"/>
    <w:rsid w:val="00E40498"/>
    <w:rsid w:val="00E413C4"/>
    <w:rsid w:val="00E41598"/>
    <w:rsid w:val="00E4535E"/>
    <w:rsid w:val="00E45383"/>
    <w:rsid w:val="00E46834"/>
    <w:rsid w:val="00E47587"/>
    <w:rsid w:val="00E501EB"/>
    <w:rsid w:val="00E5046A"/>
    <w:rsid w:val="00E50B0D"/>
    <w:rsid w:val="00E51C92"/>
    <w:rsid w:val="00E52DE8"/>
    <w:rsid w:val="00E54144"/>
    <w:rsid w:val="00E55121"/>
    <w:rsid w:val="00E55F71"/>
    <w:rsid w:val="00E56199"/>
    <w:rsid w:val="00E56620"/>
    <w:rsid w:val="00E56753"/>
    <w:rsid w:val="00E56B7E"/>
    <w:rsid w:val="00E57D2D"/>
    <w:rsid w:val="00E60839"/>
    <w:rsid w:val="00E60A93"/>
    <w:rsid w:val="00E60A97"/>
    <w:rsid w:val="00E624BB"/>
    <w:rsid w:val="00E62862"/>
    <w:rsid w:val="00E62FA1"/>
    <w:rsid w:val="00E638FD"/>
    <w:rsid w:val="00E63919"/>
    <w:rsid w:val="00E63D09"/>
    <w:rsid w:val="00E6401B"/>
    <w:rsid w:val="00E64B4E"/>
    <w:rsid w:val="00E65ACE"/>
    <w:rsid w:val="00E65B81"/>
    <w:rsid w:val="00E66705"/>
    <w:rsid w:val="00E66DCA"/>
    <w:rsid w:val="00E70D12"/>
    <w:rsid w:val="00E7124F"/>
    <w:rsid w:val="00E71D2A"/>
    <w:rsid w:val="00E71EDF"/>
    <w:rsid w:val="00E72A20"/>
    <w:rsid w:val="00E737E2"/>
    <w:rsid w:val="00E73A9B"/>
    <w:rsid w:val="00E73B0C"/>
    <w:rsid w:val="00E73EAE"/>
    <w:rsid w:val="00E755C0"/>
    <w:rsid w:val="00E75CC5"/>
    <w:rsid w:val="00E75D0B"/>
    <w:rsid w:val="00E77432"/>
    <w:rsid w:val="00E778B7"/>
    <w:rsid w:val="00E80089"/>
    <w:rsid w:val="00E80962"/>
    <w:rsid w:val="00E80E3D"/>
    <w:rsid w:val="00E80FF7"/>
    <w:rsid w:val="00E81941"/>
    <w:rsid w:val="00E82103"/>
    <w:rsid w:val="00E8297C"/>
    <w:rsid w:val="00E83228"/>
    <w:rsid w:val="00E8392D"/>
    <w:rsid w:val="00E843BC"/>
    <w:rsid w:val="00E84576"/>
    <w:rsid w:val="00E85304"/>
    <w:rsid w:val="00E85AFE"/>
    <w:rsid w:val="00E85C5B"/>
    <w:rsid w:val="00E85CE3"/>
    <w:rsid w:val="00E86EB4"/>
    <w:rsid w:val="00E87110"/>
    <w:rsid w:val="00E875CD"/>
    <w:rsid w:val="00E91016"/>
    <w:rsid w:val="00E91969"/>
    <w:rsid w:val="00E93596"/>
    <w:rsid w:val="00E93CD1"/>
    <w:rsid w:val="00E94CBF"/>
    <w:rsid w:val="00E9603A"/>
    <w:rsid w:val="00E968CF"/>
    <w:rsid w:val="00E9784D"/>
    <w:rsid w:val="00EA16DC"/>
    <w:rsid w:val="00EA250A"/>
    <w:rsid w:val="00EA33D1"/>
    <w:rsid w:val="00EA5320"/>
    <w:rsid w:val="00EA6F7C"/>
    <w:rsid w:val="00EA751D"/>
    <w:rsid w:val="00EB2820"/>
    <w:rsid w:val="00EB331C"/>
    <w:rsid w:val="00EB342C"/>
    <w:rsid w:val="00EB459E"/>
    <w:rsid w:val="00EB52C3"/>
    <w:rsid w:val="00EB57B6"/>
    <w:rsid w:val="00EB7BAF"/>
    <w:rsid w:val="00EC0C04"/>
    <w:rsid w:val="00EC12CA"/>
    <w:rsid w:val="00EC18BF"/>
    <w:rsid w:val="00EC19D4"/>
    <w:rsid w:val="00EC2114"/>
    <w:rsid w:val="00EC3541"/>
    <w:rsid w:val="00EC5B23"/>
    <w:rsid w:val="00EC5C8B"/>
    <w:rsid w:val="00EC6AE4"/>
    <w:rsid w:val="00EC7BBF"/>
    <w:rsid w:val="00ED0FA2"/>
    <w:rsid w:val="00ED1503"/>
    <w:rsid w:val="00ED228E"/>
    <w:rsid w:val="00ED2628"/>
    <w:rsid w:val="00ED271A"/>
    <w:rsid w:val="00ED2ABC"/>
    <w:rsid w:val="00ED6566"/>
    <w:rsid w:val="00ED7348"/>
    <w:rsid w:val="00EE05A2"/>
    <w:rsid w:val="00EE1407"/>
    <w:rsid w:val="00EE20CF"/>
    <w:rsid w:val="00EE214D"/>
    <w:rsid w:val="00EE26AB"/>
    <w:rsid w:val="00EE26E5"/>
    <w:rsid w:val="00EE37FF"/>
    <w:rsid w:val="00EE422F"/>
    <w:rsid w:val="00EE44B9"/>
    <w:rsid w:val="00EE4AA8"/>
    <w:rsid w:val="00EE5D3B"/>
    <w:rsid w:val="00EE608C"/>
    <w:rsid w:val="00EE7156"/>
    <w:rsid w:val="00EE7728"/>
    <w:rsid w:val="00EE7E96"/>
    <w:rsid w:val="00EF43E4"/>
    <w:rsid w:val="00EF5111"/>
    <w:rsid w:val="00EF5A52"/>
    <w:rsid w:val="00EF6A4B"/>
    <w:rsid w:val="00EF6F3D"/>
    <w:rsid w:val="00EF7A6B"/>
    <w:rsid w:val="00F0080F"/>
    <w:rsid w:val="00F00AEC"/>
    <w:rsid w:val="00F016D1"/>
    <w:rsid w:val="00F01D54"/>
    <w:rsid w:val="00F0282D"/>
    <w:rsid w:val="00F0305B"/>
    <w:rsid w:val="00F03711"/>
    <w:rsid w:val="00F0385B"/>
    <w:rsid w:val="00F0386E"/>
    <w:rsid w:val="00F04E2E"/>
    <w:rsid w:val="00F05103"/>
    <w:rsid w:val="00F05443"/>
    <w:rsid w:val="00F063AB"/>
    <w:rsid w:val="00F0682F"/>
    <w:rsid w:val="00F06D62"/>
    <w:rsid w:val="00F07121"/>
    <w:rsid w:val="00F079E4"/>
    <w:rsid w:val="00F07EBF"/>
    <w:rsid w:val="00F11C00"/>
    <w:rsid w:val="00F12130"/>
    <w:rsid w:val="00F13F27"/>
    <w:rsid w:val="00F14088"/>
    <w:rsid w:val="00F14546"/>
    <w:rsid w:val="00F14AA2"/>
    <w:rsid w:val="00F14B91"/>
    <w:rsid w:val="00F14D3B"/>
    <w:rsid w:val="00F16473"/>
    <w:rsid w:val="00F16588"/>
    <w:rsid w:val="00F17A50"/>
    <w:rsid w:val="00F17B03"/>
    <w:rsid w:val="00F2004A"/>
    <w:rsid w:val="00F23343"/>
    <w:rsid w:val="00F235B7"/>
    <w:rsid w:val="00F23679"/>
    <w:rsid w:val="00F2492A"/>
    <w:rsid w:val="00F24F7F"/>
    <w:rsid w:val="00F30232"/>
    <w:rsid w:val="00F30F20"/>
    <w:rsid w:val="00F31533"/>
    <w:rsid w:val="00F319D6"/>
    <w:rsid w:val="00F32299"/>
    <w:rsid w:val="00F34476"/>
    <w:rsid w:val="00F3475C"/>
    <w:rsid w:val="00F4061E"/>
    <w:rsid w:val="00F40685"/>
    <w:rsid w:val="00F40B96"/>
    <w:rsid w:val="00F418C1"/>
    <w:rsid w:val="00F41A52"/>
    <w:rsid w:val="00F4265C"/>
    <w:rsid w:val="00F42D97"/>
    <w:rsid w:val="00F451D6"/>
    <w:rsid w:val="00F466F0"/>
    <w:rsid w:val="00F46A5C"/>
    <w:rsid w:val="00F46D1D"/>
    <w:rsid w:val="00F4772E"/>
    <w:rsid w:val="00F47C26"/>
    <w:rsid w:val="00F47E5E"/>
    <w:rsid w:val="00F50920"/>
    <w:rsid w:val="00F51626"/>
    <w:rsid w:val="00F51C8B"/>
    <w:rsid w:val="00F526A1"/>
    <w:rsid w:val="00F527C7"/>
    <w:rsid w:val="00F534EC"/>
    <w:rsid w:val="00F5435D"/>
    <w:rsid w:val="00F5442E"/>
    <w:rsid w:val="00F55532"/>
    <w:rsid w:val="00F55572"/>
    <w:rsid w:val="00F5591E"/>
    <w:rsid w:val="00F5611B"/>
    <w:rsid w:val="00F5690C"/>
    <w:rsid w:val="00F57069"/>
    <w:rsid w:val="00F57D95"/>
    <w:rsid w:val="00F61575"/>
    <w:rsid w:val="00F625B4"/>
    <w:rsid w:val="00F644B0"/>
    <w:rsid w:val="00F656C1"/>
    <w:rsid w:val="00F66777"/>
    <w:rsid w:val="00F66893"/>
    <w:rsid w:val="00F66CD7"/>
    <w:rsid w:val="00F67154"/>
    <w:rsid w:val="00F70AF8"/>
    <w:rsid w:val="00F71D37"/>
    <w:rsid w:val="00F726F2"/>
    <w:rsid w:val="00F73FCA"/>
    <w:rsid w:val="00F758BD"/>
    <w:rsid w:val="00F75EAD"/>
    <w:rsid w:val="00F76326"/>
    <w:rsid w:val="00F766A2"/>
    <w:rsid w:val="00F76C02"/>
    <w:rsid w:val="00F77FF9"/>
    <w:rsid w:val="00F80AE0"/>
    <w:rsid w:val="00F813AA"/>
    <w:rsid w:val="00F819E7"/>
    <w:rsid w:val="00F81B01"/>
    <w:rsid w:val="00F81FA8"/>
    <w:rsid w:val="00F8339E"/>
    <w:rsid w:val="00F83682"/>
    <w:rsid w:val="00F836EE"/>
    <w:rsid w:val="00F84430"/>
    <w:rsid w:val="00F8497D"/>
    <w:rsid w:val="00F85F7B"/>
    <w:rsid w:val="00F86192"/>
    <w:rsid w:val="00F86C93"/>
    <w:rsid w:val="00F871FC"/>
    <w:rsid w:val="00F87BF3"/>
    <w:rsid w:val="00F90E0D"/>
    <w:rsid w:val="00F91220"/>
    <w:rsid w:val="00F92370"/>
    <w:rsid w:val="00F924E5"/>
    <w:rsid w:val="00F925CE"/>
    <w:rsid w:val="00F928B6"/>
    <w:rsid w:val="00F92BAB"/>
    <w:rsid w:val="00F935F7"/>
    <w:rsid w:val="00F93696"/>
    <w:rsid w:val="00F9381C"/>
    <w:rsid w:val="00F94599"/>
    <w:rsid w:val="00F94666"/>
    <w:rsid w:val="00F94801"/>
    <w:rsid w:val="00F94AD5"/>
    <w:rsid w:val="00F94C32"/>
    <w:rsid w:val="00F9556E"/>
    <w:rsid w:val="00F955B6"/>
    <w:rsid w:val="00F96191"/>
    <w:rsid w:val="00F966F8"/>
    <w:rsid w:val="00F978E2"/>
    <w:rsid w:val="00FA09CA"/>
    <w:rsid w:val="00FA1AC4"/>
    <w:rsid w:val="00FA4B81"/>
    <w:rsid w:val="00FA5958"/>
    <w:rsid w:val="00FA5F2A"/>
    <w:rsid w:val="00FA5F36"/>
    <w:rsid w:val="00FA67BC"/>
    <w:rsid w:val="00FA7141"/>
    <w:rsid w:val="00FA742D"/>
    <w:rsid w:val="00FA77DF"/>
    <w:rsid w:val="00FA7C1C"/>
    <w:rsid w:val="00FA7E7D"/>
    <w:rsid w:val="00FB0049"/>
    <w:rsid w:val="00FB0279"/>
    <w:rsid w:val="00FB047F"/>
    <w:rsid w:val="00FB2E55"/>
    <w:rsid w:val="00FB317A"/>
    <w:rsid w:val="00FB37BE"/>
    <w:rsid w:val="00FB4015"/>
    <w:rsid w:val="00FB7CF6"/>
    <w:rsid w:val="00FC0566"/>
    <w:rsid w:val="00FC0F5C"/>
    <w:rsid w:val="00FC26EE"/>
    <w:rsid w:val="00FC46AA"/>
    <w:rsid w:val="00FC4E4E"/>
    <w:rsid w:val="00FC52D2"/>
    <w:rsid w:val="00FC6322"/>
    <w:rsid w:val="00FC6C92"/>
    <w:rsid w:val="00FC6DCC"/>
    <w:rsid w:val="00FC72ED"/>
    <w:rsid w:val="00FC7E24"/>
    <w:rsid w:val="00FD02BA"/>
    <w:rsid w:val="00FD05FB"/>
    <w:rsid w:val="00FD082F"/>
    <w:rsid w:val="00FD1282"/>
    <w:rsid w:val="00FD1D5B"/>
    <w:rsid w:val="00FD2D88"/>
    <w:rsid w:val="00FD363C"/>
    <w:rsid w:val="00FD3E06"/>
    <w:rsid w:val="00FD427B"/>
    <w:rsid w:val="00FD4EE2"/>
    <w:rsid w:val="00FD6D21"/>
    <w:rsid w:val="00FE0756"/>
    <w:rsid w:val="00FE10C4"/>
    <w:rsid w:val="00FE12A6"/>
    <w:rsid w:val="00FE17A6"/>
    <w:rsid w:val="00FE1D65"/>
    <w:rsid w:val="00FE1EEA"/>
    <w:rsid w:val="00FE20CC"/>
    <w:rsid w:val="00FE3042"/>
    <w:rsid w:val="00FE3254"/>
    <w:rsid w:val="00FE3B6C"/>
    <w:rsid w:val="00FE4AE5"/>
    <w:rsid w:val="00FE5A9E"/>
    <w:rsid w:val="00FE6B76"/>
    <w:rsid w:val="00FE6D98"/>
    <w:rsid w:val="00FE71BD"/>
    <w:rsid w:val="00FE71D5"/>
    <w:rsid w:val="00FE7A30"/>
    <w:rsid w:val="00FF065B"/>
    <w:rsid w:val="00FF0889"/>
    <w:rsid w:val="00FF0CE8"/>
    <w:rsid w:val="00FF304A"/>
    <w:rsid w:val="00FF38D1"/>
    <w:rsid w:val="00FF3BB8"/>
    <w:rsid w:val="00FF4060"/>
    <w:rsid w:val="00FF4910"/>
    <w:rsid w:val="00FF4E7D"/>
    <w:rsid w:val="00FF6D0B"/>
    <w:rsid w:val="00FF6D9C"/>
    <w:rsid w:val="00FF72CB"/>
    <w:rsid w:val="00FF757D"/>
    <w:rsid w:val="00FF7B22"/>
    <w:rsid w:val="00FF7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568A9"/>
  <w15:docId w15:val="{99B14314-18C5-4E80-BFD5-880D184F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FD"/>
    <w:rPr>
      <w:sz w:val="24"/>
      <w:szCs w:val="24"/>
      <w:lang w:val="cs-C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l"/>
    <w:uiPriority w:val="99"/>
    <w:rsid w:val="005A58D9"/>
    <w:pPr>
      <w:spacing w:before="120" w:after="120" w:line="360" w:lineRule="auto"/>
      <w:ind w:left="1417" w:hanging="567"/>
    </w:pPr>
    <w:rPr>
      <w:lang w:eastAsia="en-US"/>
    </w:rPr>
  </w:style>
  <w:style w:type="paragraph" w:customStyle="1" w:styleId="CharCharCharCharChar">
    <w:name w:val="Char Char Char Char Char"/>
    <w:basedOn w:val="Normal"/>
    <w:uiPriority w:val="99"/>
    <w:rsid w:val="005A58D9"/>
    <w:pPr>
      <w:spacing w:after="160" w:line="240" w:lineRule="exact"/>
    </w:pPr>
    <w:rPr>
      <w:lang w:eastAsia="en-US"/>
    </w:rPr>
  </w:style>
  <w:style w:type="paragraph" w:customStyle="1" w:styleId="Point2">
    <w:name w:val="Point 2"/>
    <w:basedOn w:val="Normal"/>
    <w:uiPriority w:val="99"/>
    <w:rsid w:val="005A58D9"/>
    <w:pPr>
      <w:spacing w:before="120" w:after="120" w:line="360" w:lineRule="auto"/>
      <w:ind w:left="1984" w:hanging="567"/>
    </w:pPr>
    <w:rPr>
      <w:lang w:eastAsia="en-US"/>
    </w:rPr>
  </w:style>
  <w:style w:type="paragraph" w:customStyle="1" w:styleId="QuotedText">
    <w:name w:val="Quoted Text"/>
    <w:basedOn w:val="Normal"/>
    <w:uiPriority w:val="99"/>
    <w:rsid w:val="005A58D9"/>
    <w:pPr>
      <w:spacing w:before="120" w:after="120" w:line="360" w:lineRule="auto"/>
      <w:ind w:left="1417"/>
    </w:pPr>
    <w:rPr>
      <w:lang w:eastAsia="en-US"/>
    </w:rPr>
  </w:style>
  <w:style w:type="paragraph" w:customStyle="1" w:styleId="Point0">
    <w:name w:val="Point 0"/>
    <w:basedOn w:val="Normal"/>
    <w:uiPriority w:val="99"/>
    <w:rsid w:val="009951E7"/>
    <w:pPr>
      <w:spacing w:before="120" w:after="120" w:line="360" w:lineRule="auto"/>
      <w:ind w:left="850" w:hanging="850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87B12"/>
    <w:rPr>
      <w:sz w:val="24"/>
      <w:lang w:val="cs-CZ" w:eastAsia="en-GB"/>
    </w:rPr>
  </w:style>
  <w:style w:type="character" w:styleId="PageNumber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3D4000"/>
    <w:rPr>
      <w:rFonts w:ascii="Tahoma" w:hAnsi="Tahoma"/>
      <w:sz w:val="16"/>
      <w:szCs w:val="16"/>
      <w:lang w:val="cs-CZ" w:eastAsia="en-US"/>
    </w:rPr>
  </w:style>
  <w:style w:type="character" w:customStyle="1" w:styleId="BalloonTextChar">
    <w:name w:val="Balloon Text Char"/>
    <w:link w:val="BalloonText"/>
    <w:uiPriority w:val="99"/>
    <w:rsid w:val="003D4000"/>
    <w:rPr>
      <w:rFonts w:ascii="Tahoma" w:hAnsi="Tahoma"/>
      <w:sz w:val="16"/>
    </w:rPr>
  </w:style>
  <w:style w:type="character" w:styleId="Hyperlink">
    <w:name w:val="Hyperlink"/>
    <w:uiPriority w:val="99"/>
    <w:rsid w:val="004925F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5F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925F3"/>
    <w:rPr>
      <w:rFonts w:cs="Times New Roman"/>
    </w:rPr>
  </w:style>
  <w:style w:type="character" w:styleId="FootnoteReference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8764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764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764E2"/>
    <w:rPr>
      <w:rFonts w:cs="Times New Roman"/>
      <w:lang w:val="cs-CZ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4E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764E2"/>
    <w:rPr>
      <w:rFonts w:cs="Times New Roman"/>
      <w:b/>
      <w:bCs/>
      <w:lang w:val="cs-CZ" w:eastAsia="en-GB"/>
    </w:rPr>
  </w:style>
  <w:style w:type="paragraph" w:styleId="Revision">
    <w:name w:val="Revision"/>
    <w:hidden/>
    <w:uiPriority w:val="99"/>
    <w:semiHidden/>
    <w:rsid w:val="008764E2"/>
    <w:rPr>
      <w:sz w:val="24"/>
      <w:szCs w:val="24"/>
      <w:lang w:val="cs-CZ" w:eastAsia="en-GB"/>
    </w:rPr>
  </w:style>
  <w:style w:type="paragraph" w:styleId="ListParagraph">
    <w:name w:val="List Paragraph"/>
    <w:basedOn w:val="Normal"/>
    <w:uiPriority w:val="99"/>
    <w:qFormat/>
    <w:rsid w:val="009E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F2289"/>
    <w:rPr>
      <w:rFonts w:cs="Times New Roman"/>
      <w:sz w:val="24"/>
      <w:lang w:val="cs-CZ" w:eastAsia="en-GB"/>
    </w:rPr>
  </w:style>
  <w:style w:type="paragraph" w:customStyle="1" w:styleId="EHL">
    <w:name w:val="EHL"/>
    <w:basedOn w:val="Normal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al"/>
    <w:uiPriority w:val="99"/>
    <w:rsid w:val="003755A6"/>
    <w:rPr>
      <w:rFonts w:ascii="Calibri" w:hAnsi="Calibri"/>
      <w:caps/>
      <w:color w:val="000090"/>
      <w:sz w:val="18"/>
      <w:szCs w:val="20"/>
      <w:lang w:val="cs-CZ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  <w:style w:type="paragraph" w:styleId="NormalWeb">
    <w:name w:val="Normal (Web)"/>
    <w:basedOn w:val="Normal"/>
    <w:uiPriority w:val="99"/>
    <w:unhideWhenUsed/>
    <w:rsid w:val="00FB37BE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64A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AC4"/>
    <w:rPr>
      <w:lang w:val="cs-CZ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64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7E6D-BB7E-4058-8DA9-EA162D22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2342</Words>
  <Characters>13118</Characters>
  <Application>Microsoft Office Word</Application>
  <DocSecurity>4</DocSecurity>
  <Lines>504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HERITAGE LABEL APPLICATION FORM 2015</vt:lpstr>
    </vt:vector>
  </TitlesOfParts>
  <Company>European Commission</Company>
  <LinksUpToDate>false</LinksUpToDate>
  <CharactersWithSpaces>15246</CharactersWithSpaces>
  <SharedDoc>false</SharedDoc>
  <HLinks>
    <vt:vector size="6" baseType="variant"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http://eur-lex.europa.eu/LexUriServ/LexUriServ.do?uri=OJ:L:2011:303:0001:0009:EN:PDF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HERITAGE LABEL APPLICATION FORM 2015</dc:title>
  <dc:creator>European Commission Directorate General for Education and Culture</dc:creator>
  <cp:keywords>europa, european commission, european union, eu, heritage, label, candidate, sites, landscape, location, award, apply, selection, ehl, application form, EUROPEAN HERITAGE LABEL APPLICATION FORM 2015</cp:keywords>
  <cp:lastModifiedBy>IGLESIAS ALVAREZ Ana (EAC)</cp:lastModifiedBy>
  <cp:revision>2</cp:revision>
  <cp:lastPrinted>2018-02-15T11:18:00Z</cp:lastPrinted>
  <dcterms:created xsi:type="dcterms:W3CDTF">2021-06-07T12:45:00Z</dcterms:created>
  <dcterms:modified xsi:type="dcterms:W3CDTF">2021-06-07T12:45:00Z</dcterms:modified>
</cp:coreProperties>
</file>