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5C" w:rsidRPr="004D3F26" w:rsidRDefault="00282969" w:rsidP="005C185C">
      <w:pPr>
        <w:jc w:val="right"/>
        <w:rPr>
          <w:rFonts w:ascii="Arial" w:hAnsi="Arial" w:cs="Arial"/>
          <w:sz w:val="6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715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0880" y="21044"/>
                <wp:lineTo x="20880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5C">
        <w:rPr>
          <w:rFonts w:ascii="AlfaPID" w:hAnsi="AlfaPID"/>
          <w:sz w:val="64"/>
        </w:rPr>
        <w:t>*</w:t>
      </w:r>
      <w:bookmarkStart w:id="1" w:name="ssl_pid"/>
      <w:r w:rsidR="005C185C">
        <w:rPr>
          <w:rFonts w:ascii="AlfaPID" w:hAnsi="AlfaPID"/>
          <w:sz w:val="64"/>
        </w:rPr>
        <w:fldChar w:fldCharType="begin">
          <w:ffData>
            <w:name w:val="ssl_pid"/>
            <w:enabled/>
            <w:calcOnExit w:val="0"/>
            <w:textInput>
              <w:default w:val="MKCRX00I1VQS"/>
            </w:textInput>
          </w:ffData>
        </w:fldChar>
      </w:r>
      <w:r w:rsidR="005C185C">
        <w:rPr>
          <w:rFonts w:ascii="AlfaPID" w:hAnsi="AlfaPID"/>
          <w:sz w:val="64"/>
        </w:rPr>
        <w:instrText xml:space="preserve"> FORMTEXT </w:instrText>
      </w:r>
      <w:r w:rsidR="005C185C">
        <w:rPr>
          <w:rFonts w:ascii="AlfaPID" w:hAnsi="AlfaPID"/>
          <w:sz w:val="64"/>
        </w:rPr>
      </w:r>
      <w:r w:rsidR="005C185C">
        <w:rPr>
          <w:rFonts w:ascii="AlfaPID" w:hAnsi="AlfaPID"/>
          <w:sz w:val="64"/>
        </w:rPr>
        <w:fldChar w:fldCharType="separate"/>
      </w:r>
      <w:r w:rsidR="009B4F41">
        <w:rPr>
          <w:rFonts w:ascii="AlfaPID" w:hAnsi="AlfaPID"/>
          <w:sz w:val="64"/>
        </w:rPr>
        <w:t>MKCRX00I1VQS</w:t>
      </w:r>
      <w:r w:rsidR="005C185C">
        <w:rPr>
          <w:rFonts w:ascii="AlfaPID" w:hAnsi="AlfaPID"/>
          <w:sz w:val="64"/>
        </w:rPr>
        <w:fldChar w:fldCharType="end"/>
      </w:r>
      <w:bookmarkEnd w:id="1"/>
      <w:r w:rsidR="005C185C">
        <w:rPr>
          <w:rFonts w:ascii="AlfaPID" w:hAnsi="AlfaPID"/>
          <w:sz w:val="64"/>
        </w:rPr>
        <w:t>*</w:t>
      </w:r>
      <w:r w:rsidR="005C185C">
        <w:rPr>
          <w:rFonts w:ascii="Arial" w:hAnsi="Arial" w:cs="Arial"/>
          <w:sz w:val="64"/>
        </w:rPr>
        <w:t xml:space="preserve"> </w:t>
      </w:r>
    </w:p>
    <w:p w:rsidR="005C185C" w:rsidRPr="0021125D" w:rsidRDefault="005C185C" w:rsidP="005C185C">
      <w:pPr>
        <w:rPr>
          <w:sz w:val="40"/>
          <w:szCs w:val="40"/>
        </w:rPr>
      </w:pPr>
      <w:r w:rsidRPr="0021125D">
        <w:rPr>
          <w:sz w:val="40"/>
          <w:szCs w:val="40"/>
        </w:rPr>
        <w:t>Ministerstvo kultury</w:t>
      </w:r>
    </w:p>
    <w:p w:rsidR="005C185C" w:rsidRDefault="005C185C" w:rsidP="005C185C"/>
    <w:p w:rsidR="005C185C" w:rsidRPr="00BC474B" w:rsidRDefault="005C185C" w:rsidP="005C185C">
      <w:pPr>
        <w:rPr>
          <w:sz w:val="16"/>
          <w:szCs w:val="16"/>
        </w:rPr>
      </w:pPr>
    </w:p>
    <w:p w:rsidR="005C185C" w:rsidRPr="0021125D" w:rsidRDefault="005C185C" w:rsidP="005C185C">
      <w:pPr>
        <w:rPr>
          <w:sz w:val="20"/>
          <w:szCs w:val="20"/>
        </w:rPr>
      </w:pPr>
      <w:r w:rsidRPr="0021125D">
        <w:rPr>
          <w:sz w:val="20"/>
          <w:szCs w:val="20"/>
        </w:rPr>
        <w:t xml:space="preserve">Maltézské náměstí </w:t>
      </w:r>
      <w:r>
        <w:rPr>
          <w:sz w:val="20"/>
          <w:szCs w:val="20"/>
        </w:rPr>
        <w:t>471/1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</w:t>
      </w:r>
      <w:r w:rsidRPr="0021125D">
        <w:rPr>
          <w:sz w:val="20"/>
          <w:szCs w:val="20"/>
        </w:rPr>
        <w:t>elefon: 257 085 111</w:t>
      </w:r>
    </w:p>
    <w:p w:rsidR="005C185C" w:rsidRDefault="005C185C" w:rsidP="005C185C">
      <w:pPr>
        <w:pBdr>
          <w:bottom w:val="single" w:sz="4" w:space="1" w:color="auto"/>
        </w:pBdr>
        <w:rPr>
          <w:sz w:val="20"/>
          <w:szCs w:val="20"/>
        </w:rPr>
      </w:pPr>
      <w:r w:rsidRPr="0021125D">
        <w:rPr>
          <w:sz w:val="20"/>
          <w:szCs w:val="20"/>
        </w:rPr>
        <w:t>118 11 Praha 1</w:t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 w:rsidRPr="0021125D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</w:t>
      </w:r>
      <w:r w:rsidR="00833952">
        <w:rPr>
          <w:sz w:val="20"/>
          <w:szCs w:val="20"/>
        </w:rPr>
        <w:tab/>
      </w:r>
      <w:r>
        <w:rPr>
          <w:sz w:val="20"/>
          <w:szCs w:val="20"/>
        </w:rPr>
        <w:t>224 318 155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</w:t>
      </w:r>
      <w:r w:rsidRPr="0021125D">
        <w:rPr>
          <w:sz w:val="20"/>
          <w:szCs w:val="20"/>
        </w:rPr>
        <w:t>-mail:</w:t>
      </w:r>
      <w:r w:rsidR="00833952">
        <w:rPr>
          <w:sz w:val="20"/>
          <w:szCs w:val="20"/>
        </w:rPr>
        <w:tab/>
      </w:r>
      <w:hyperlink r:id="rId6" w:history="1">
        <w:r w:rsidRPr="0021125D">
          <w:rPr>
            <w:rStyle w:val="Hypertextovodkaz"/>
            <w:sz w:val="20"/>
            <w:szCs w:val="20"/>
          </w:rPr>
          <w:t>epodatelna@mkcr.cz</w:t>
        </w:r>
      </w:hyperlink>
      <w:r>
        <w:rPr>
          <w:sz w:val="20"/>
          <w:szCs w:val="20"/>
        </w:rPr>
        <w:t xml:space="preserve"> </w:t>
      </w:r>
    </w:p>
    <w:p w:rsidR="005C185C" w:rsidRPr="00F85D9B" w:rsidRDefault="005C185C" w:rsidP="005C185C">
      <w:pPr>
        <w:pBdr>
          <w:bottom w:val="single" w:sz="4" w:space="1" w:color="auto"/>
        </w:pBdr>
        <w:rPr>
          <w:sz w:val="8"/>
          <w:szCs w:val="8"/>
        </w:rPr>
      </w:pPr>
    </w:p>
    <w:p w:rsidR="005C185C" w:rsidRDefault="005C185C" w:rsidP="005C185C"/>
    <w:p w:rsidR="0033222A" w:rsidRPr="00627004" w:rsidRDefault="0033222A" w:rsidP="0033222A">
      <w:pPr>
        <w:autoSpaceDE w:val="0"/>
        <w:autoSpaceDN w:val="0"/>
        <w:adjustRightInd w:val="0"/>
        <w:rPr>
          <w:smallCaps/>
        </w:rPr>
      </w:pPr>
      <w:r w:rsidRPr="00627004">
        <w:rPr>
          <w:smallCaps/>
        </w:rPr>
        <w:t>Národní památkový ústav</w:t>
      </w:r>
    </w:p>
    <w:p w:rsidR="0033222A" w:rsidRPr="00627004" w:rsidRDefault="0033222A" w:rsidP="0033222A">
      <w:r w:rsidRPr="00627004">
        <w:rPr>
          <w:smallCaps/>
        </w:rPr>
        <w:t>generální ředitelství</w:t>
      </w:r>
      <w:r w:rsidRPr="00627004">
        <w:br/>
        <w:t xml:space="preserve">Ing. arch. Naděžda </w:t>
      </w:r>
      <w:proofErr w:type="spellStart"/>
      <w:r w:rsidRPr="00627004">
        <w:t>Goryczková</w:t>
      </w:r>
      <w:proofErr w:type="spellEnd"/>
    </w:p>
    <w:p w:rsidR="0033222A" w:rsidRPr="00627004" w:rsidRDefault="0033222A" w:rsidP="0033222A">
      <w:r w:rsidRPr="00627004">
        <w:t>generální ředitelka</w:t>
      </w:r>
    </w:p>
    <w:p w:rsidR="005C185C" w:rsidRPr="004E34C3" w:rsidRDefault="0033222A" w:rsidP="0033222A">
      <w:r w:rsidRPr="00627004">
        <w:t>Valdštejnské náměstí 162/3</w:t>
      </w:r>
      <w:r w:rsidRPr="00627004">
        <w:br/>
        <w:t>118 01 Praha 1</w:t>
      </w:r>
    </w:p>
    <w:p w:rsidR="005C185C" w:rsidRPr="004E34C3" w:rsidRDefault="005C185C" w:rsidP="005C185C"/>
    <w:p w:rsidR="005C185C" w:rsidRPr="004E34C3" w:rsidRDefault="005C185C" w:rsidP="005C185C"/>
    <w:p w:rsidR="005C185C" w:rsidRPr="004E34C3" w:rsidRDefault="005C185C" w:rsidP="005C185C">
      <w:pPr>
        <w:rPr>
          <w:sz w:val="20"/>
          <w:szCs w:val="20"/>
        </w:rPr>
      </w:pPr>
      <w:r w:rsidRPr="004E34C3">
        <w:rPr>
          <w:sz w:val="20"/>
          <w:szCs w:val="20"/>
        </w:rPr>
        <w:t>Váš dopis značky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Naše značka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Vyřizuje/linka</w:t>
      </w:r>
      <w:r w:rsidRPr="004E34C3">
        <w:rPr>
          <w:sz w:val="20"/>
          <w:szCs w:val="20"/>
        </w:rPr>
        <w:tab/>
      </w:r>
      <w:r w:rsidRPr="004E34C3">
        <w:rPr>
          <w:sz w:val="20"/>
          <w:szCs w:val="20"/>
        </w:rPr>
        <w:tab/>
        <w:t>V Praze dne</w:t>
      </w:r>
      <w:r>
        <w:rPr>
          <w:sz w:val="20"/>
          <w:szCs w:val="20"/>
        </w:rPr>
        <w:t xml:space="preserve">: </w:t>
      </w:r>
      <w:bookmarkStart w:id="2" w:name="ssl_dat_pod"/>
      <w:r>
        <w:rPr>
          <w:sz w:val="20"/>
        </w:rPr>
        <w:fldChar w:fldCharType="begin">
          <w:ffData>
            <w:name w:val="ssl_dat_pod"/>
            <w:enabled/>
            <w:calcOnExit w:val="0"/>
            <w:textInput>
              <w:default w:val="22.2.202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9B4F41">
        <w:rPr>
          <w:sz w:val="20"/>
        </w:rPr>
        <w:t>22.2.2022</w:t>
      </w:r>
      <w:r>
        <w:rPr>
          <w:sz w:val="20"/>
        </w:rPr>
        <w:fldChar w:fldCharType="end"/>
      </w:r>
      <w:bookmarkEnd w:id="2"/>
    </w:p>
    <w:tbl>
      <w:tblPr>
        <w:tblpPr w:leftFromText="142" w:rightFromText="142" w:vertAnchor="text" w:horzAnchor="page" w:tblpX="4191" w:tblpY="1"/>
        <w:tblW w:w="6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3755"/>
      </w:tblGrid>
      <w:tr w:rsidR="006315BD" w:rsidTr="002155E1">
        <w:trPr>
          <w:trHeight w:val="30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MK 12650/2022 SOOKS"/>
                  </w:textInput>
                </w:ffData>
              </w:fldChar>
            </w:r>
            <w:bookmarkStart w:id="3" w:name="ssl_cj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B4F41">
              <w:rPr>
                <w:sz w:val="20"/>
              </w:rPr>
              <w:t>MK 12650/2022 SOOKS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BD" w:rsidRDefault="006B1C73" w:rsidP="002155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Dráč Marek Mgr."/>
                  </w:textInput>
                </w:ffData>
              </w:fldChar>
            </w:r>
            <w:bookmarkStart w:id="4" w:name="ssl_vlastnik_ref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9B4F41">
              <w:rPr>
                <w:color w:val="000000"/>
                <w:sz w:val="22"/>
                <w:szCs w:val="22"/>
              </w:rPr>
              <w:t>Dráč Marek Mgr.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6315BD"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448"/>
                  </w:textInput>
                </w:ffData>
              </w:fldChar>
            </w:r>
            <w:bookmarkStart w:id="5" w:name="ssl_vlastnik_tel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 w:rsidR="009B4F41">
              <w:rPr>
                <w:color w:val="000000"/>
                <w:sz w:val="22"/>
                <w:szCs w:val="22"/>
              </w:rPr>
              <w:t>448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2F7C85" w:rsidRDefault="0033222A" w:rsidP="005C185C">
      <w:r>
        <w:rPr>
          <w:sz w:val="22"/>
          <w:szCs w:val="22"/>
        </w:rPr>
        <w:t>NPU-310/91896/2021</w:t>
      </w:r>
      <w:r w:rsidR="005C185C">
        <w:tab/>
      </w:r>
      <w:r w:rsidR="005C185C">
        <w:tab/>
      </w:r>
      <w:r w:rsidR="005C185C">
        <w:tab/>
      </w:r>
      <w:r w:rsidR="005C185C">
        <w:tab/>
      </w:r>
    </w:p>
    <w:p w:rsidR="004458D5" w:rsidRDefault="004458D5" w:rsidP="005C185C"/>
    <w:p w:rsidR="005C185C" w:rsidRPr="004E34C3" w:rsidRDefault="005C185C" w:rsidP="005C185C">
      <w:r>
        <w:rPr>
          <w:sz w:val="20"/>
        </w:rPr>
        <w:tab/>
      </w:r>
      <w:r>
        <w:rPr>
          <w:sz w:val="20"/>
        </w:rPr>
        <w:tab/>
      </w:r>
    </w:p>
    <w:p w:rsidR="0033222A" w:rsidRPr="00F63AF0" w:rsidRDefault="0033222A" w:rsidP="0033222A">
      <w:pPr>
        <w:pStyle w:val="Zkladntextodsazen3"/>
        <w:spacing w:after="0"/>
        <w:ind w:left="0"/>
        <w:jc w:val="both"/>
        <w:rPr>
          <w:sz w:val="24"/>
          <w:szCs w:val="24"/>
        </w:rPr>
      </w:pPr>
      <w:r w:rsidRPr="00F63AF0">
        <w:rPr>
          <w:sz w:val="24"/>
          <w:szCs w:val="24"/>
        </w:rPr>
        <w:t>Ministerstvo kultury, Maltézské nám. 471/1, Praha l, jako správní orgán příslušný podle § 14m odst. 1 písm. b) zákona č. 218/2000 Sb., o rozpočtových pravidlech a o změně některých souvisejících zákonů (rozpočtová pravidla), v platném znění, vydává ve věci žádosti o poskytnutí dotace z programu ISO II/A – zabezpečení objektů, v nichž jsou uloženy předměty movitého kulturního dědictví, bezpečnostními systémy a mechanickými zábranami, již podal</w:t>
      </w:r>
      <w:r>
        <w:rPr>
          <w:sz w:val="24"/>
          <w:szCs w:val="24"/>
        </w:rPr>
        <w:t xml:space="preserve">a </w:t>
      </w:r>
      <w:r w:rsidRPr="00C60C09">
        <w:rPr>
          <w:sz w:val="24"/>
          <w:szCs w:val="24"/>
          <w:u w:val="single"/>
        </w:rPr>
        <w:t>územní památková správa v Českých Budějovicích</w:t>
      </w:r>
      <w:r>
        <w:rPr>
          <w:sz w:val="24"/>
          <w:szCs w:val="24"/>
        </w:rPr>
        <w:t xml:space="preserve"> </w:t>
      </w:r>
      <w:r w:rsidR="008E600A">
        <w:rPr>
          <w:sz w:val="24"/>
          <w:szCs w:val="24"/>
        </w:rPr>
        <w:t>(</w:t>
      </w:r>
      <w:r>
        <w:rPr>
          <w:sz w:val="24"/>
          <w:szCs w:val="24"/>
        </w:rPr>
        <w:t xml:space="preserve">zastupující </w:t>
      </w:r>
      <w:r w:rsidRPr="00F63AF0">
        <w:rPr>
          <w:sz w:val="24"/>
          <w:szCs w:val="24"/>
        </w:rPr>
        <w:t>Národní památkov</w:t>
      </w:r>
      <w:r>
        <w:rPr>
          <w:sz w:val="24"/>
          <w:szCs w:val="24"/>
        </w:rPr>
        <w:t>ý</w:t>
      </w:r>
      <w:r w:rsidRPr="00F63AF0">
        <w:rPr>
          <w:sz w:val="24"/>
          <w:szCs w:val="24"/>
        </w:rPr>
        <w:t xml:space="preserve"> ústav se</w:t>
      </w:r>
      <w:r w:rsidRPr="00F63AF0">
        <w:rPr>
          <w:color w:val="FF0000"/>
          <w:sz w:val="24"/>
          <w:szCs w:val="24"/>
        </w:rPr>
        <w:t xml:space="preserve"> </w:t>
      </w:r>
      <w:r w:rsidRPr="00F63AF0">
        <w:rPr>
          <w:sz w:val="24"/>
          <w:szCs w:val="24"/>
        </w:rPr>
        <w:t>sídlem Valdštejnské náměstí 162/3, 118 01 Praha 1, IČO: 75032333</w:t>
      </w:r>
      <w:r w:rsidR="008E600A">
        <w:rPr>
          <w:sz w:val="24"/>
          <w:szCs w:val="24"/>
        </w:rPr>
        <w:t>)</w:t>
      </w:r>
      <w:r w:rsidRPr="00F63AF0">
        <w:rPr>
          <w:sz w:val="24"/>
          <w:szCs w:val="24"/>
        </w:rPr>
        <w:t>, toto rozhodnutí.</w:t>
      </w:r>
    </w:p>
    <w:p w:rsidR="0033222A" w:rsidRPr="0099241A" w:rsidRDefault="0033222A" w:rsidP="0033222A">
      <w:pPr>
        <w:pStyle w:val="Zkladntextodsazen3"/>
        <w:spacing w:after="0"/>
        <w:ind w:left="0" w:firstLine="567"/>
        <w:jc w:val="both"/>
        <w:rPr>
          <w:i/>
          <w:color w:val="0070C0"/>
          <w:sz w:val="24"/>
          <w:szCs w:val="24"/>
        </w:rPr>
      </w:pPr>
    </w:p>
    <w:p w:rsidR="0033222A" w:rsidRPr="0099241A" w:rsidRDefault="0033222A" w:rsidP="0033222A">
      <w:pPr>
        <w:pStyle w:val="Nadpis3"/>
        <w:ind w:firstLine="0"/>
        <w:rPr>
          <w:sz w:val="32"/>
          <w:szCs w:val="32"/>
        </w:rPr>
      </w:pPr>
      <w:r w:rsidRPr="0099241A">
        <w:rPr>
          <w:sz w:val="32"/>
          <w:szCs w:val="32"/>
        </w:rPr>
        <w:t>R O Z H O D N U T Í</w:t>
      </w:r>
    </w:p>
    <w:p w:rsidR="0033222A" w:rsidRPr="0099241A" w:rsidRDefault="0033222A" w:rsidP="0033222A">
      <w:pPr>
        <w:autoSpaceDE w:val="0"/>
        <w:autoSpaceDN w:val="0"/>
        <w:adjustRightInd w:val="0"/>
        <w:jc w:val="both"/>
      </w:pPr>
    </w:p>
    <w:p w:rsidR="0033222A" w:rsidRPr="0033222A" w:rsidRDefault="0033222A" w:rsidP="0033222A">
      <w:pPr>
        <w:autoSpaceDE w:val="0"/>
        <w:autoSpaceDN w:val="0"/>
        <w:adjustRightInd w:val="0"/>
        <w:jc w:val="both"/>
        <w:rPr>
          <w:b/>
          <w:bCs/>
        </w:rPr>
      </w:pPr>
      <w:r w:rsidRPr="0033222A">
        <w:rPr>
          <w:b/>
        </w:rPr>
        <w:t xml:space="preserve">Ministerstvo kultury, Maltézské nám. 471/1, Praha l, jako správní orgán příslušný podle § 14m odst. 1 písm. b) zákona č. 218/2000 Sb., o rozpočtových pravidlech a o změně některých souvisejících zákonů (rozpočtová pravidla), v platném znění, rozhodlo ve věci žádosti o poskytnutí dotace z programu </w:t>
      </w:r>
      <w:r w:rsidRPr="0033222A">
        <w:rPr>
          <w:b/>
          <w:bCs/>
        </w:rPr>
        <w:t xml:space="preserve">ISO II/A – zabezpečení objektů, v nichž jsou uloženy předměty movitého kulturního dědictví, bezpečnostními systémy a </w:t>
      </w:r>
      <w:r w:rsidR="008E600A">
        <w:rPr>
          <w:b/>
          <w:bCs/>
        </w:rPr>
        <w:t> </w:t>
      </w:r>
      <w:r w:rsidRPr="0033222A">
        <w:rPr>
          <w:b/>
          <w:bCs/>
        </w:rPr>
        <w:t xml:space="preserve">mechanickými zábranami, již podala </w:t>
      </w:r>
      <w:r w:rsidRPr="0033222A">
        <w:rPr>
          <w:b/>
          <w:bCs/>
          <w:u w:val="single"/>
        </w:rPr>
        <w:t>územní památková správa v Českých Budějovicích</w:t>
      </w:r>
      <w:r w:rsidRPr="0033222A">
        <w:rPr>
          <w:b/>
          <w:bCs/>
        </w:rPr>
        <w:t xml:space="preserve"> </w:t>
      </w:r>
      <w:r w:rsidR="008E600A">
        <w:rPr>
          <w:b/>
          <w:bCs/>
        </w:rPr>
        <w:t>(</w:t>
      </w:r>
      <w:r w:rsidRPr="0033222A">
        <w:rPr>
          <w:b/>
          <w:bCs/>
        </w:rPr>
        <w:t>zastupující Národní památkový ústav se sídlem Valdštejnské náměstí 162/3, 118 01 Praha 1, IČO: 75032333</w:t>
      </w:r>
      <w:r w:rsidR="008E600A">
        <w:rPr>
          <w:b/>
          <w:bCs/>
        </w:rPr>
        <w:t>)</w:t>
      </w:r>
      <w:r w:rsidRPr="0033222A">
        <w:rPr>
          <w:b/>
          <w:bCs/>
        </w:rPr>
        <w:t>,</w:t>
      </w:r>
    </w:p>
    <w:p w:rsidR="0033222A" w:rsidRPr="0033222A" w:rsidRDefault="0033222A" w:rsidP="0033222A">
      <w:pPr>
        <w:autoSpaceDE w:val="0"/>
        <w:autoSpaceDN w:val="0"/>
        <w:adjustRightInd w:val="0"/>
        <w:rPr>
          <w:b/>
        </w:rPr>
      </w:pPr>
      <w:r w:rsidRPr="0033222A">
        <w:rPr>
          <w:b/>
        </w:rPr>
        <w:t>t a k t o:</w:t>
      </w:r>
    </w:p>
    <w:p w:rsidR="0033222A" w:rsidRPr="0033222A" w:rsidRDefault="0033222A" w:rsidP="0033222A">
      <w:pPr>
        <w:autoSpaceDE w:val="0"/>
        <w:autoSpaceDN w:val="0"/>
        <w:adjustRightInd w:val="0"/>
        <w:jc w:val="both"/>
        <w:rPr>
          <w:b/>
        </w:rPr>
      </w:pPr>
      <w:r w:rsidRPr="0033222A">
        <w:rPr>
          <w:b/>
        </w:rPr>
        <w:t xml:space="preserve">Žádost se podle § 14m odst. 1 písm. b) zákona č. 218/2000 Sb., o rozpočtových pravidlech a o změně některých souvisejících zákonů (rozpočtová pravidla), v platném znění,  </w:t>
      </w:r>
    </w:p>
    <w:p w:rsidR="0033222A" w:rsidRPr="0033222A" w:rsidRDefault="0033222A" w:rsidP="0033222A">
      <w:pPr>
        <w:autoSpaceDE w:val="0"/>
        <w:autoSpaceDN w:val="0"/>
        <w:adjustRightInd w:val="0"/>
        <w:jc w:val="both"/>
        <w:rPr>
          <w:b/>
        </w:rPr>
      </w:pPr>
      <w:r w:rsidRPr="0033222A">
        <w:rPr>
          <w:b/>
        </w:rPr>
        <w:t>z a m í t á.</w:t>
      </w:r>
    </w:p>
    <w:p w:rsidR="0033222A" w:rsidRDefault="0033222A" w:rsidP="0033222A">
      <w:pPr>
        <w:rPr>
          <w:bCs/>
        </w:rPr>
      </w:pPr>
      <w:r>
        <w:rPr>
          <w:bCs/>
        </w:rPr>
        <w:br w:type="page"/>
      </w:r>
    </w:p>
    <w:p w:rsidR="0033222A" w:rsidRPr="005352DC" w:rsidRDefault="0033222A" w:rsidP="003322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52DC">
        <w:rPr>
          <w:b/>
          <w:bCs/>
          <w:sz w:val="28"/>
          <w:szCs w:val="28"/>
        </w:rPr>
        <w:lastRenderedPageBreak/>
        <w:t>Odůvodnění</w:t>
      </w:r>
    </w:p>
    <w:p w:rsidR="0033222A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222A" w:rsidRPr="00293FC3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Ministerstvo kultury </w:t>
      </w:r>
      <w:r w:rsidRPr="002A684C">
        <w:rPr>
          <w:rFonts w:ascii="Times New Roman" w:hAnsi="Times New Roman"/>
          <w:sz w:val="24"/>
          <w:szCs w:val="24"/>
        </w:rPr>
        <w:t>podle § 14j zákona č. 218/2000 Sb., o rozpočtových pravidlech a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změně některých souvisejících zákonů (rozpočtová pravidla), v platném znění,</w:t>
      </w:r>
      <w:r>
        <w:rPr>
          <w:rFonts w:ascii="Times New Roman" w:hAnsi="Times New Roman"/>
          <w:sz w:val="24"/>
          <w:szCs w:val="24"/>
        </w:rPr>
        <w:t xml:space="preserve"> zveřejnilo </w:t>
      </w:r>
      <w:r w:rsidRPr="002A684C">
        <w:rPr>
          <w:rFonts w:ascii="Times New Roman" w:hAnsi="Times New Roman"/>
          <w:sz w:val="24"/>
          <w:szCs w:val="24"/>
        </w:rPr>
        <w:t>výzvu k</w:t>
      </w:r>
      <w:r>
        <w:rPr>
          <w:rFonts w:ascii="Times New Roman" w:hAnsi="Times New Roman"/>
          <w:sz w:val="24"/>
          <w:szCs w:val="24"/>
        </w:rPr>
        <w:t> </w:t>
      </w:r>
      <w:r w:rsidRPr="002A684C">
        <w:rPr>
          <w:rFonts w:ascii="Times New Roman" w:hAnsi="Times New Roman"/>
          <w:sz w:val="24"/>
          <w:szCs w:val="24"/>
        </w:rPr>
        <w:t>podávání</w:t>
      </w:r>
      <w:r>
        <w:rPr>
          <w:rFonts w:ascii="Times New Roman" w:hAnsi="Times New Roman"/>
          <w:sz w:val="24"/>
          <w:szCs w:val="24"/>
        </w:rPr>
        <w:t xml:space="preserve"> žádostí o poskytnutí dotace z programu </w:t>
      </w:r>
      <w:r w:rsidRPr="00204EE5">
        <w:rPr>
          <w:rFonts w:ascii="Times New Roman" w:hAnsi="Times New Roman"/>
          <w:sz w:val="24"/>
          <w:szCs w:val="24"/>
        </w:rPr>
        <w:t>Integrovaný systém ochrany movitého kulturního dědictví II, podprogram A – zabezpečení objektů, v nichž jsou uloženy předměty movitého kulturního dědictví, bezpečnostními systémy a mechanickými zábranami</w:t>
      </w:r>
      <w:r>
        <w:rPr>
          <w:rFonts w:ascii="Times New Roman" w:hAnsi="Times New Roman"/>
          <w:sz w:val="24"/>
          <w:szCs w:val="24"/>
        </w:rPr>
        <w:t>.</w:t>
      </w:r>
      <w:r w:rsidRPr="00E12B01">
        <w:rPr>
          <w:rFonts w:ascii="Times New Roman" w:hAnsi="Times New Roman"/>
          <w:sz w:val="24"/>
          <w:szCs w:val="24"/>
        </w:rPr>
        <w:t xml:space="preserve"> Tato výzva byla zveřejněna na webových stránkách Ministerstva kultury coby poskytovatele</w:t>
      </w:r>
      <w:r w:rsidRPr="00293FC3">
        <w:rPr>
          <w:rFonts w:ascii="Times New Roman" w:hAnsi="Times New Roman"/>
          <w:sz w:val="24"/>
          <w:szCs w:val="24"/>
        </w:rPr>
        <w:t xml:space="preserve"> dne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781">
        <w:rPr>
          <w:rFonts w:ascii="Times New Roman" w:hAnsi="Times New Roman"/>
          <w:sz w:val="24"/>
          <w:szCs w:val="24"/>
        </w:rPr>
        <w:t>16. 9. 2021</w:t>
      </w:r>
      <w:r w:rsidRPr="00204EE5">
        <w:rPr>
          <w:rFonts w:ascii="Times New Roman" w:hAnsi="Times New Roman"/>
          <w:sz w:val="24"/>
          <w:szCs w:val="24"/>
        </w:rPr>
        <w:t xml:space="preserve"> </w:t>
      </w:r>
      <w:r w:rsidRPr="00293FC3">
        <w:rPr>
          <w:rFonts w:ascii="Times New Roman" w:hAnsi="Times New Roman"/>
          <w:sz w:val="24"/>
          <w:szCs w:val="24"/>
        </w:rPr>
        <w:t xml:space="preserve">a její obsah byl v souladu s § 14j odst. 1 věta druhá rozpočtových pravidel přístupný po dobu alespoň 30 dnů. </w:t>
      </w:r>
    </w:p>
    <w:p w:rsidR="0033222A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  <w:u w:val="single"/>
        </w:rPr>
        <w:t>Územní památková správa v Českých Budějovicích</w:t>
      </w:r>
      <w:r w:rsidRPr="00055375">
        <w:rPr>
          <w:rFonts w:ascii="Times New Roman" w:hAnsi="Times New Roman"/>
          <w:sz w:val="24"/>
          <w:szCs w:val="24"/>
        </w:rPr>
        <w:t xml:space="preserve"> </w:t>
      </w:r>
      <w:r w:rsidR="001A16A7">
        <w:rPr>
          <w:rFonts w:ascii="Times New Roman" w:hAnsi="Times New Roman"/>
          <w:sz w:val="24"/>
          <w:szCs w:val="24"/>
        </w:rPr>
        <w:t>(</w:t>
      </w:r>
      <w:r w:rsidRPr="00055375">
        <w:rPr>
          <w:rFonts w:ascii="Times New Roman" w:hAnsi="Times New Roman"/>
          <w:sz w:val="24"/>
          <w:szCs w:val="24"/>
        </w:rPr>
        <w:t>zastupující Národní památkový ústav se sídlem Valdštejnské náměstí 162/3, 118 01 Praha 1, IČO: 75032333</w:t>
      </w:r>
      <w:r w:rsidR="001A16A7">
        <w:rPr>
          <w:rFonts w:ascii="Times New Roman" w:hAnsi="Times New Roman"/>
          <w:sz w:val="24"/>
          <w:szCs w:val="24"/>
        </w:rPr>
        <w:t>)</w:t>
      </w:r>
      <w:r w:rsidRPr="00505821">
        <w:rPr>
          <w:rFonts w:ascii="Times New Roman" w:hAnsi="Times New Roman"/>
          <w:sz w:val="24"/>
          <w:szCs w:val="24"/>
        </w:rPr>
        <w:t xml:space="preserve"> podal</w:t>
      </w:r>
      <w:r>
        <w:rPr>
          <w:rFonts w:ascii="Times New Roman" w:hAnsi="Times New Roman"/>
          <w:sz w:val="24"/>
          <w:szCs w:val="24"/>
        </w:rPr>
        <w:t>a</w:t>
      </w:r>
      <w:r w:rsidRPr="00505821">
        <w:rPr>
          <w:rFonts w:ascii="Times New Roman" w:hAnsi="Times New Roman"/>
          <w:sz w:val="24"/>
          <w:szCs w:val="24"/>
        </w:rPr>
        <w:t xml:space="preserve"> ve lhůtě stanovené v uvedené výzvě</w:t>
      </w:r>
      <w:r w:rsidRPr="00BE596D">
        <w:rPr>
          <w:rFonts w:ascii="Times New Roman" w:hAnsi="Times New Roman"/>
          <w:sz w:val="24"/>
          <w:szCs w:val="24"/>
        </w:rPr>
        <w:t xml:space="preserve"> žádost o poskytnutí dotace</w:t>
      </w:r>
      <w:r>
        <w:rPr>
          <w:rFonts w:ascii="Times New Roman" w:hAnsi="Times New Roman"/>
          <w:sz w:val="24"/>
          <w:szCs w:val="24"/>
        </w:rPr>
        <w:t>.</w:t>
      </w:r>
    </w:p>
    <w:p w:rsidR="0033222A" w:rsidRPr="00D30C3F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546466">
        <w:rPr>
          <w:rFonts w:ascii="Times New Roman" w:hAnsi="Times New Roman"/>
          <w:sz w:val="24"/>
          <w:szCs w:val="24"/>
        </w:rPr>
        <w:t xml:space="preserve">Ministerstvo kultury shledalo, že </w:t>
      </w:r>
      <w:r w:rsidRPr="00C60C09">
        <w:rPr>
          <w:rFonts w:ascii="Times New Roman" w:hAnsi="Times New Roman"/>
          <w:sz w:val="24"/>
          <w:szCs w:val="24"/>
          <w:u w:val="single"/>
        </w:rPr>
        <w:t>územní památková správa v Českých Budějovicích</w:t>
      </w:r>
      <w:r w:rsidRPr="00C60C09">
        <w:rPr>
          <w:rFonts w:ascii="Times New Roman" w:hAnsi="Times New Roman"/>
          <w:sz w:val="24"/>
          <w:szCs w:val="24"/>
        </w:rPr>
        <w:t xml:space="preserve"> v loňském roce</w:t>
      </w:r>
      <w:r w:rsidRPr="00546466">
        <w:rPr>
          <w:rFonts w:ascii="Times New Roman" w:hAnsi="Times New Roman"/>
          <w:sz w:val="24"/>
          <w:szCs w:val="24"/>
        </w:rPr>
        <w:t xml:space="preserve"> porušil</w:t>
      </w:r>
      <w:r>
        <w:rPr>
          <w:rFonts w:ascii="Times New Roman" w:hAnsi="Times New Roman"/>
          <w:sz w:val="24"/>
          <w:szCs w:val="24"/>
        </w:rPr>
        <w:t>a</w:t>
      </w:r>
      <w:r w:rsidRPr="00546466">
        <w:rPr>
          <w:rFonts w:ascii="Times New Roman" w:hAnsi="Times New Roman"/>
          <w:sz w:val="24"/>
          <w:szCs w:val="24"/>
        </w:rPr>
        <w:t xml:space="preserve"> bod 11. Podmínek čerpání dotace, které </w:t>
      </w:r>
      <w:r w:rsidRPr="00D30C3F">
        <w:rPr>
          <w:rFonts w:ascii="Times New Roman" w:hAnsi="Times New Roman"/>
          <w:sz w:val="24"/>
          <w:szCs w:val="24"/>
        </w:rPr>
        <w:t xml:space="preserve">jsou součástí Rozhodnutí č. j. </w:t>
      </w:r>
      <w:r w:rsidRPr="00546466">
        <w:rPr>
          <w:rFonts w:ascii="Times New Roman" w:hAnsi="Times New Roman"/>
          <w:sz w:val="24"/>
          <w:szCs w:val="24"/>
        </w:rPr>
        <w:t>MK 40704/2021 SOOKS</w:t>
      </w:r>
      <w:r w:rsidRPr="00D30C3F">
        <w:rPr>
          <w:rFonts w:ascii="Times New Roman" w:hAnsi="Times New Roman"/>
          <w:sz w:val="24"/>
          <w:szCs w:val="24"/>
        </w:rPr>
        <w:t xml:space="preserve"> vydaného dne </w:t>
      </w:r>
      <w:r>
        <w:rPr>
          <w:rFonts w:ascii="Times New Roman" w:hAnsi="Times New Roman"/>
          <w:sz w:val="24"/>
          <w:szCs w:val="24"/>
        </w:rPr>
        <w:t>11. </w:t>
      </w:r>
      <w:r w:rsidRPr="00D30C3F">
        <w:rPr>
          <w:rFonts w:ascii="Times New Roman" w:hAnsi="Times New Roman"/>
          <w:sz w:val="24"/>
          <w:szCs w:val="24"/>
        </w:rPr>
        <w:t>6. 20</w:t>
      </w:r>
      <w:r>
        <w:rPr>
          <w:rFonts w:ascii="Times New Roman" w:hAnsi="Times New Roman"/>
          <w:sz w:val="24"/>
          <w:szCs w:val="24"/>
        </w:rPr>
        <w:t>21</w:t>
      </w:r>
      <w:r w:rsidRPr="00D30C3F">
        <w:rPr>
          <w:rFonts w:ascii="Times New Roman" w:hAnsi="Times New Roman"/>
          <w:sz w:val="24"/>
          <w:szCs w:val="24"/>
        </w:rPr>
        <w:t>. V souladu s bodem 22. Podmínek čerpání dotace byla žádost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C3F">
        <w:rPr>
          <w:rFonts w:ascii="Times New Roman" w:hAnsi="Times New Roman"/>
          <w:sz w:val="24"/>
          <w:szCs w:val="24"/>
        </w:rPr>
        <w:t>o dotaci na rok 202</w:t>
      </w:r>
      <w:r>
        <w:rPr>
          <w:rFonts w:ascii="Times New Roman" w:hAnsi="Times New Roman"/>
          <w:sz w:val="24"/>
          <w:szCs w:val="24"/>
        </w:rPr>
        <w:t>2, poda</w:t>
      </w:r>
      <w:r w:rsidR="008E600A">
        <w:rPr>
          <w:rFonts w:ascii="Times New Roman" w:hAnsi="Times New Roman"/>
          <w:sz w:val="24"/>
          <w:szCs w:val="24"/>
        </w:rPr>
        <w:t>ná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C09">
        <w:rPr>
          <w:rFonts w:ascii="Times New Roman" w:hAnsi="Times New Roman"/>
          <w:sz w:val="24"/>
          <w:szCs w:val="24"/>
          <w:u w:val="single"/>
        </w:rPr>
        <w:t>územní památkov</w:t>
      </w:r>
      <w:r w:rsidR="008E600A">
        <w:rPr>
          <w:rFonts w:ascii="Times New Roman" w:hAnsi="Times New Roman"/>
          <w:sz w:val="24"/>
          <w:szCs w:val="24"/>
          <w:u w:val="single"/>
        </w:rPr>
        <w:t>ou</w:t>
      </w:r>
      <w:r w:rsidRPr="00C60C09">
        <w:rPr>
          <w:rFonts w:ascii="Times New Roman" w:hAnsi="Times New Roman"/>
          <w:sz w:val="24"/>
          <w:szCs w:val="24"/>
          <w:u w:val="single"/>
        </w:rPr>
        <w:t xml:space="preserve"> správ</w:t>
      </w:r>
      <w:r w:rsidR="008E600A">
        <w:rPr>
          <w:rFonts w:ascii="Times New Roman" w:hAnsi="Times New Roman"/>
          <w:sz w:val="24"/>
          <w:szCs w:val="24"/>
          <w:u w:val="single"/>
        </w:rPr>
        <w:t>ou</w:t>
      </w:r>
      <w:r w:rsidRPr="00C60C09">
        <w:rPr>
          <w:rFonts w:ascii="Times New Roman" w:hAnsi="Times New Roman"/>
          <w:sz w:val="24"/>
          <w:szCs w:val="24"/>
          <w:u w:val="single"/>
        </w:rPr>
        <w:t xml:space="preserve"> v Českých Budějovicích</w:t>
      </w:r>
      <w:r w:rsidRPr="00E62E1D">
        <w:rPr>
          <w:rFonts w:ascii="Times New Roman" w:hAnsi="Times New Roman"/>
          <w:sz w:val="24"/>
          <w:szCs w:val="24"/>
        </w:rPr>
        <w:t>,</w:t>
      </w:r>
      <w:r w:rsidRPr="00D30C3F">
        <w:rPr>
          <w:rFonts w:ascii="Times New Roman" w:hAnsi="Times New Roman"/>
          <w:sz w:val="24"/>
          <w:szCs w:val="24"/>
        </w:rPr>
        <w:t xml:space="preserve"> vyloučena a Ministerstvo kultury v souladu s § 14m odst. 1 písm. b) rozpočtových pravidel rozhodlo tak, jak je uvedeno ve výroku tohoto rozhodnutí.</w:t>
      </w:r>
    </w:p>
    <w:p w:rsidR="0033222A" w:rsidRPr="00D30C3F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222A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222A" w:rsidRPr="00FD2404" w:rsidRDefault="0033222A" w:rsidP="0033222A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FD2404">
        <w:rPr>
          <w:rFonts w:ascii="Times New Roman" w:hAnsi="Times New Roman"/>
          <w:b/>
          <w:sz w:val="28"/>
          <w:szCs w:val="28"/>
        </w:rPr>
        <w:t>Poučení</w:t>
      </w:r>
    </w:p>
    <w:p w:rsidR="0033222A" w:rsidRPr="00FD2404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222A" w:rsidRPr="00FD2404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D2404">
        <w:rPr>
          <w:rFonts w:ascii="Times New Roman" w:hAnsi="Times New Roman"/>
          <w:sz w:val="24"/>
          <w:szCs w:val="24"/>
        </w:rPr>
        <w:t xml:space="preserve">Proti tomuto rozhodnutí není podle § 14q odst. 2 zákona č. 218/2000 Sb., o rozpočtových pravidlech a o změně některých souvisejících zákonů (rozpočtová pravidla), v platném znění, přípustné odvolání ani rozklad. Toto rozhodnutí nabývá právní moci dnem jeho doručení </w:t>
      </w:r>
      <w:r>
        <w:rPr>
          <w:rFonts w:ascii="Times New Roman" w:hAnsi="Times New Roman"/>
          <w:sz w:val="24"/>
          <w:szCs w:val="24"/>
        </w:rPr>
        <w:t>žadateli</w:t>
      </w:r>
      <w:r w:rsidRPr="00FD2404">
        <w:rPr>
          <w:rFonts w:ascii="Times New Roman" w:hAnsi="Times New Roman"/>
          <w:sz w:val="24"/>
          <w:szCs w:val="24"/>
        </w:rPr>
        <w:t>.</w:t>
      </w:r>
    </w:p>
    <w:p w:rsidR="0033222A" w:rsidRPr="00FD2404" w:rsidRDefault="0033222A" w:rsidP="0033222A">
      <w:pPr>
        <w:pStyle w:val="Bezmezer"/>
        <w:rPr>
          <w:rFonts w:ascii="Times New Roman" w:hAnsi="Times New Roman"/>
          <w:sz w:val="24"/>
          <w:szCs w:val="24"/>
        </w:rPr>
      </w:pPr>
    </w:p>
    <w:p w:rsidR="0033222A" w:rsidRPr="00463A93" w:rsidRDefault="0033222A" w:rsidP="0033222A">
      <w:pPr>
        <w:pStyle w:val="Bezmezer"/>
        <w:ind w:firstLine="720"/>
        <w:rPr>
          <w:rFonts w:ascii="Times New Roman" w:hAnsi="Times New Roman"/>
          <w:sz w:val="24"/>
          <w:szCs w:val="24"/>
        </w:rPr>
      </w:pPr>
    </w:p>
    <w:p w:rsidR="0033222A" w:rsidRPr="00463A93" w:rsidRDefault="0033222A" w:rsidP="0033222A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3222A" w:rsidRPr="00463A93" w:rsidRDefault="0033222A" w:rsidP="0033222A">
      <w:pPr>
        <w:ind w:firstLine="720"/>
        <w:jc w:val="both"/>
      </w:pPr>
      <w:r w:rsidRPr="00463A93">
        <w:t xml:space="preserve"> </w:t>
      </w:r>
    </w:p>
    <w:p w:rsidR="0033222A" w:rsidRPr="002A684C" w:rsidRDefault="0033222A" w:rsidP="0033222A"/>
    <w:p w:rsidR="0033222A" w:rsidRPr="002A684C" w:rsidRDefault="0033222A" w:rsidP="0033222A"/>
    <w:p w:rsidR="0033222A" w:rsidRPr="00DE2194" w:rsidRDefault="0033222A" w:rsidP="0033222A"/>
    <w:p w:rsidR="0033222A" w:rsidRPr="00DE2194" w:rsidRDefault="0033222A" w:rsidP="0033222A">
      <w:pPr>
        <w:pStyle w:val="Nadpis1"/>
        <w:ind w:left="4248"/>
        <w:rPr>
          <w:rFonts w:ascii="Times New Roman" w:hAnsi="Times New Roman"/>
          <w:szCs w:val="24"/>
        </w:rPr>
      </w:pPr>
      <w:r w:rsidRPr="00DE2194">
        <w:rPr>
          <w:rFonts w:ascii="Times New Roman" w:hAnsi="Times New Roman"/>
          <w:noProof w:val="0"/>
          <w:szCs w:val="24"/>
        </w:rPr>
        <w:t xml:space="preserve">       </w:t>
      </w:r>
      <w:r w:rsidRPr="00DE2194">
        <w:rPr>
          <w:rFonts w:ascii="Times New Roman" w:hAnsi="Times New Roman"/>
          <w:noProof w:val="0"/>
          <w:szCs w:val="24"/>
        </w:rPr>
        <w:tab/>
      </w:r>
      <w:r w:rsidRPr="00DE2194">
        <w:rPr>
          <w:rFonts w:ascii="Times New Roman" w:hAnsi="Times New Roman"/>
          <w:noProof w:val="0"/>
          <w:szCs w:val="24"/>
        </w:rPr>
        <w:tab/>
        <w:t xml:space="preserve">  PhDr. Magda Němcová</w:t>
      </w:r>
    </w:p>
    <w:p w:rsidR="0033222A" w:rsidRPr="00DE2194" w:rsidRDefault="0033222A" w:rsidP="0033222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</w:t>
      </w:r>
      <w:r w:rsidRPr="00DE2194">
        <w:t>vedoucí Samostatného oddělení</w:t>
      </w:r>
    </w:p>
    <w:p w:rsidR="0033222A" w:rsidRDefault="0033222A" w:rsidP="0033222A">
      <w:pPr>
        <w:ind w:left="4956" w:firstLine="708"/>
        <w:jc w:val="both"/>
      </w:pPr>
      <w:r w:rsidRPr="00DE2194">
        <w:t>ochrany kulturních statků</w:t>
      </w:r>
    </w:p>
    <w:p w:rsidR="0033222A" w:rsidRDefault="0033222A" w:rsidP="0033222A">
      <w:pPr>
        <w:jc w:val="both"/>
      </w:pPr>
    </w:p>
    <w:p w:rsidR="005C185C" w:rsidRPr="00704768" w:rsidRDefault="005C185C" w:rsidP="005C185C">
      <w:pPr>
        <w:rPr>
          <w:b/>
        </w:rPr>
      </w:pPr>
    </w:p>
    <w:p w:rsidR="005C185C" w:rsidRDefault="005C185C" w:rsidP="005C185C">
      <w:pPr>
        <w:jc w:val="both"/>
      </w:pPr>
    </w:p>
    <w:p w:rsidR="005C185C" w:rsidRDefault="005C185C" w:rsidP="005C185C">
      <w:pPr>
        <w:jc w:val="both"/>
      </w:pPr>
    </w:p>
    <w:sectPr w:rsidR="005C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faPID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41"/>
    <w:rsid w:val="000B188B"/>
    <w:rsid w:val="00190A9A"/>
    <w:rsid w:val="001A16A7"/>
    <w:rsid w:val="001C31A9"/>
    <w:rsid w:val="002155E1"/>
    <w:rsid w:val="00282969"/>
    <w:rsid w:val="002F7C85"/>
    <w:rsid w:val="0033222A"/>
    <w:rsid w:val="004458D5"/>
    <w:rsid w:val="00492251"/>
    <w:rsid w:val="005C185C"/>
    <w:rsid w:val="005C347A"/>
    <w:rsid w:val="005C72C6"/>
    <w:rsid w:val="006315BD"/>
    <w:rsid w:val="0065717B"/>
    <w:rsid w:val="006B1C73"/>
    <w:rsid w:val="006E5C9B"/>
    <w:rsid w:val="00704768"/>
    <w:rsid w:val="007C0CBA"/>
    <w:rsid w:val="00833952"/>
    <w:rsid w:val="008E600A"/>
    <w:rsid w:val="0094085D"/>
    <w:rsid w:val="00953613"/>
    <w:rsid w:val="009A19C7"/>
    <w:rsid w:val="009B4F41"/>
    <w:rsid w:val="00A556F6"/>
    <w:rsid w:val="00AB0AC1"/>
    <w:rsid w:val="00B33F99"/>
    <w:rsid w:val="00D56568"/>
    <w:rsid w:val="00FD449F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222A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33222A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3222A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33222A"/>
    <w:rPr>
      <w:b/>
      <w:noProof/>
      <w:sz w:val="24"/>
    </w:rPr>
  </w:style>
  <w:style w:type="paragraph" w:styleId="Bezmezer">
    <w:name w:val="No Spacing"/>
    <w:uiPriority w:val="1"/>
    <w:qFormat/>
    <w:rsid w:val="0033222A"/>
    <w:rPr>
      <w:rFonts w:ascii="Verdana" w:eastAsia="Calibri" w:hAnsi="Verdana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322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3222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222A"/>
    <w:pPr>
      <w:keepNext/>
      <w:outlineLvl w:val="0"/>
    </w:pPr>
    <w:rPr>
      <w:rFonts w:ascii="Arial" w:hAnsi="Arial"/>
      <w:noProof/>
      <w:szCs w:val="20"/>
    </w:rPr>
  </w:style>
  <w:style w:type="paragraph" w:styleId="Nadpis3">
    <w:name w:val="heading 3"/>
    <w:basedOn w:val="Normln"/>
    <w:next w:val="Normln"/>
    <w:link w:val="Nadpis3Char"/>
    <w:qFormat/>
    <w:rsid w:val="0033222A"/>
    <w:pPr>
      <w:keepNext/>
      <w:ind w:firstLine="708"/>
      <w:jc w:val="center"/>
      <w:outlineLvl w:val="2"/>
    </w:pPr>
    <w:rPr>
      <w:b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C18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33222A"/>
    <w:rPr>
      <w:rFonts w:ascii="Arial" w:hAnsi="Arial"/>
      <w:noProof/>
      <w:sz w:val="24"/>
    </w:rPr>
  </w:style>
  <w:style w:type="character" w:customStyle="1" w:styleId="Nadpis3Char">
    <w:name w:val="Nadpis 3 Char"/>
    <w:basedOn w:val="Standardnpsmoodstavce"/>
    <w:link w:val="Nadpis3"/>
    <w:rsid w:val="0033222A"/>
    <w:rPr>
      <w:b/>
      <w:noProof/>
      <w:sz w:val="24"/>
    </w:rPr>
  </w:style>
  <w:style w:type="paragraph" w:styleId="Bezmezer">
    <w:name w:val="No Spacing"/>
    <w:uiPriority w:val="1"/>
    <w:qFormat/>
    <w:rsid w:val="0033222A"/>
    <w:rPr>
      <w:rFonts w:ascii="Verdana" w:eastAsia="Calibri" w:hAnsi="Verdana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322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322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odatelna@mkcr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.drac\AppData\Local\Temp\F51D45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F51D45</Template>
  <TotalTime>3</TotalTime>
  <Pages>2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     *</vt:lpstr>
    </vt:vector>
  </TitlesOfParts>
  <Company>mkcr</Company>
  <LinksUpToDate>false</LinksUpToDate>
  <CharactersWithSpaces>3799</CharactersWithSpaces>
  <SharedDoc>false</SharedDoc>
  <HLinks>
    <vt:vector size="6" baseType="variant">
      <vt:variant>
        <vt:i4>3670023</vt:i4>
      </vt:variant>
      <vt:variant>
        <vt:i4>3</vt:i4>
      </vt:variant>
      <vt:variant>
        <vt:i4>0</vt:i4>
      </vt:variant>
      <vt:variant>
        <vt:i4>5</vt:i4>
      </vt:variant>
      <vt:variant>
        <vt:lpwstr>mailto:epodatelna@mkcr.cz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   *</dc:title>
  <dc:creator>Dráč Marek</dc:creator>
  <cp:lastModifiedBy>Dráč Marek</cp:lastModifiedBy>
  <cp:revision>2</cp:revision>
  <dcterms:created xsi:type="dcterms:W3CDTF">2022-02-22T13:21:00Z</dcterms:created>
  <dcterms:modified xsi:type="dcterms:W3CDTF">2022-02-22T13:21:00Z</dcterms:modified>
</cp:coreProperties>
</file>