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B6" w:rsidRDefault="002746B6" w:rsidP="002746B6">
      <w:pPr>
        <w:jc w:val="center"/>
        <w:rPr>
          <w:b/>
          <w:sz w:val="24"/>
          <w:szCs w:val="24"/>
          <w:u w:val="single"/>
        </w:rPr>
      </w:pPr>
    </w:p>
    <w:p w:rsidR="002746B6" w:rsidRDefault="002746B6" w:rsidP="002746B6">
      <w:pPr>
        <w:jc w:val="center"/>
      </w:pPr>
      <w:r>
        <w:t>Výsledky výběrového řízení Programu poskytování příspěvků na tvůrčí nebo studijní účely</w:t>
      </w:r>
    </w:p>
    <w:p w:rsidR="002746B6" w:rsidRDefault="002746B6" w:rsidP="002746B6">
      <w:pPr>
        <w:jc w:val="center"/>
      </w:pPr>
      <w:r>
        <w:t>v oblasti neprofesionálního umění a tradiční lidové kultury v období 2017/2018</w:t>
      </w:r>
    </w:p>
    <w:p w:rsidR="002746B6" w:rsidRDefault="002746B6" w:rsidP="002746B6">
      <w:pPr>
        <w:jc w:val="center"/>
      </w:pPr>
      <w:r>
        <w:t>(odbor regionální a národnostní kultury Ministerstva kultury)</w:t>
      </w:r>
    </w:p>
    <w:p w:rsidR="002746B6" w:rsidRDefault="002746B6" w:rsidP="002746B6"/>
    <w:p w:rsidR="002746B6" w:rsidRDefault="002746B6" w:rsidP="002746B6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46B6" w:rsidTr="00096B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6" w:rsidRDefault="002746B6" w:rsidP="00096B9D">
            <w:pPr>
              <w:rPr>
                <w:rFonts w:eastAsia="Times New Roman" w:cs="Times New Roman"/>
                <w:sz w:val="24"/>
                <w:szCs w:val="24"/>
              </w:rPr>
            </w:pPr>
            <w:r>
              <w:t>žadatel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6" w:rsidRDefault="002746B6" w:rsidP="00096B9D">
            <w:pPr>
              <w:rPr>
                <w:rFonts w:eastAsia="Times New Roman" w:cs="Times New Roman"/>
                <w:sz w:val="24"/>
                <w:szCs w:val="24"/>
              </w:rPr>
            </w:pPr>
            <w:r>
              <w:t>projekt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6" w:rsidRDefault="002746B6" w:rsidP="00096B9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Přiznané stipendium 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6" w:rsidRDefault="002746B6" w:rsidP="00096B9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Přiznané stipendium 2018</w:t>
            </w:r>
          </w:p>
        </w:tc>
      </w:tr>
      <w:tr w:rsidR="002746B6" w:rsidTr="00096B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6" w:rsidRDefault="002746B6" w:rsidP="00096B9D">
            <w:pPr>
              <w:rPr>
                <w:rFonts w:eastAsia="Times New Roman" w:cs="Times New Roman"/>
                <w:sz w:val="24"/>
                <w:szCs w:val="24"/>
              </w:rPr>
            </w:pPr>
            <w:r>
              <w:t>Bohumíra Eliášová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6" w:rsidRDefault="002746B6" w:rsidP="00096B9D">
            <w:pPr>
              <w:rPr>
                <w:rFonts w:eastAsia="Times New Roman" w:cs="Times New Roman"/>
                <w:sz w:val="24"/>
                <w:szCs w:val="24"/>
              </w:rPr>
            </w:pPr>
            <w:r>
              <w:t>Svět z papíru v Kutné Hoře a ve Varnsdorfu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6" w:rsidRDefault="002746B6" w:rsidP="00096B9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t>39.000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6" w:rsidRDefault="002746B6" w:rsidP="00096B9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t>104.000</w:t>
            </w:r>
          </w:p>
        </w:tc>
      </w:tr>
    </w:tbl>
    <w:p w:rsidR="002746B6" w:rsidRDefault="002746B6" w:rsidP="002746B6">
      <w:pPr>
        <w:jc w:val="center"/>
        <w:rPr>
          <w:b/>
          <w:sz w:val="24"/>
          <w:szCs w:val="24"/>
          <w:u w:val="single"/>
        </w:rPr>
      </w:pPr>
    </w:p>
    <w:p w:rsidR="00C672F5" w:rsidRDefault="00C672F5">
      <w:bookmarkStart w:id="0" w:name="_GoBack"/>
      <w:bookmarkEnd w:id="0"/>
    </w:p>
    <w:sectPr w:rsidR="00C6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B6"/>
    <w:rsid w:val="002746B6"/>
    <w:rsid w:val="008B6DEE"/>
    <w:rsid w:val="00C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6B6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4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6B6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4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1</cp:revision>
  <dcterms:created xsi:type="dcterms:W3CDTF">2017-08-09T08:51:00Z</dcterms:created>
  <dcterms:modified xsi:type="dcterms:W3CDTF">2017-08-09T08:53:00Z</dcterms:modified>
</cp:coreProperties>
</file>