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0F" w:rsidRPr="003F368A" w:rsidRDefault="00C72D98" w:rsidP="00C72D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36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POKYNY K VYÚČTOVÁNÍ DOTACE POSKYTNUTÉ ODBOREM MEZINÁRODNÍCH VZTAHŮ MINISTERSTVEM KULTURY V ROCE 202</w:t>
      </w:r>
      <w:r w:rsidR="00E43E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3F36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15E0F" w:rsidRPr="00C15E0F" w:rsidRDefault="00C15E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E0F">
        <w:rPr>
          <w:rFonts w:ascii="Times New Roman" w:hAnsi="Times New Roman" w:cs="Times New Roman"/>
          <w:color w:val="000000"/>
          <w:sz w:val="24"/>
          <w:szCs w:val="24"/>
        </w:rPr>
        <w:t>Za každý dotovaný projekt vyplňte:</w:t>
      </w:r>
    </w:p>
    <w:p w:rsidR="00C15E0F" w:rsidRDefault="00C15E0F" w:rsidP="00C15E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F368A">
        <w:rPr>
          <w:rFonts w:ascii="Times New Roman" w:hAnsi="Times New Roman" w:cs="Times New Roman"/>
          <w:b/>
        </w:rPr>
        <w:t xml:space="preserve">formulář vyúčtování </w:t>
      </w:r>
      <w:r w:rsidR="00C72D98" w:rsidRPr="003F368A">
        <w:rPr>
          <w:rFonts w:ascii="Times New Roman" w:hAnsi="Times New Roman" w:cs="Times New Roman"/>
          <w:b/>
        </w:rPr>
        <w:t>pro rok 202</w:t>
      </w:r>
      <w:r w:rsidR="00E43E95">
        <w:rPr>
          <w:rFonts w:ascii="Times New Roman" w:hAnsi="Times New Roman" w:cs="Times New Roman"/>
          <w:b/>
        </w:rPr>
        <w:t>2</w:t>
      </w:r>
      <w:r w:rsidR="00C72D98" w:rsidRPr="00C854FB">
        <w:rPr>
          <w:rFonts w:ascii="Times New Roman" w:hAnsi="Times New Roman" w:cs="Times New Roman"/>
        </w:rPr>
        <w:t xml:space="preserve"> (6 stran, je možné si vybrat jednu ze dvou verzí Excel/Word)</w:t>
      </w:r>
    </w:p>
    <w:p w:rsidR="00097BAA" w:rsidRDefault="00097BAA" w:rsidP="00097BA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F368A">
        <w:rPr>
          <w:rFonts w:ascii="Times New Roman" w:hAnsi="Times New Roman" w:cs="Times New Roman"/>
          <w:b/>
          <w:i/>
        </w:rPr>
        <w:t>příloha vyúčtování jízdních výdajů při použití osobního automobilu, hrazených z dotace</w:t>
      </w:r>
      <w:r>
        <w:rPr>
          <w:rFonts w:ascii="Times New Roman" w:hAnsi="Times New Roman" w:cs="Times New Roman"/>
        </w:rPr>
        <w:t xml:space="preserve"> (</w:t>
      </w:r>
      <w:r w:rsidR="003F368A">
        <w:rPr>
          <w:rFonts w:ascii="Times New Roman" w:hAnsi="Times New Roman" w:cs="Times New Roman"/>
        </w:rPr>
        <w:t>podepsanou přílohu přiloží příjemce dotace k formuláři vyúčtování; příloha je ke stažení na webových stránkách OMV)</w:t>
      </w:r>
    </w:p>
    <w:p w:rsidR="00C854FB" w:rsidRDefault="00C854FB" w:rsidP="00C15E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F368A">
        <w:rPr>
          <w:rFonts w:ascii="Times New Roman" w:hAnsi="Times New Roman" w:cs="Times New Roman"/>
          <w:b/>
        </w:rPr>
        <w:t>závěrečnou zprávu o realizaci a výsledcích projektu</w:t>
      </w:r>
      <w:r>
        <w:rPr>
          <w:rFonts w:ascii="Times New Roman" w:hAnsi="Times New Roman" w:cs="Times New Roman"/>
        </w:rPr>
        <w:t xml:space="preserve"> (součástí závěrečné zprávy jsou i recenze a kritiky)</w:t>
      </w:r>
    </w:p>
    <w:p w:rsidR="004F5861" w:rsidRDefault="004F5861" w:rsidP="004F5861">
      <w:pPr>
        <w:rPr>
          <w:rFonts w:ascii="Times New Roman" w:hAnsi="Times New Roman" w:cs="Times New Roman"/>
        </w:rPr>
      </w:pPr>
      <w:r w:rsidRPr="004F5861">
        <w:rPr>
          <w:rFonts w:ascii="Times New Roman" w:hAnsi="Times New Roman" w:cs="Times New Roman"/>
          <w:i/>
        </w:rPr>
        <w:t>Formuláře budou skenovány do systému spisové služby Ministerstva kultury, odevzdávejte je proto nesvázané, nesešité, nevkládejte jednotlivé listy do průhledných obalů či kroužkových vazeb, nanejvýš je spojujte kancelářskou sponkou.</w:t>
      </w:r>
    </w:p>
    <w:p w:rsidR="004F5861" w:rsidRPr="004F5861" w:rsidRDefault="004F5861" w:rsidP="004F5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NEZASÍLEJTE KOPIE DOKLADŮ! UČIŇTE TAK POUZE V PŘÍPADĚ, ŽE VÁS K TOMU ODBOR MEZINÁRODNÍCH VZTAHŮ MINISTERSTVA KULTURY PŘÍMO VYZVE.</w:t>
      </w:r>
    </w:p>
    <w:p w:rsidR="004F5861" w:rsidRDefault="004F5861" w:rsidP="004F5861">
      <w:pPr>
        <w:rPr>
          <w:rFonts w:ascii="Times New Roman" w:hAnsi="Times New Roman" w:cs="Times New Roman"/>
        </w:rPr>
      </w:pPr>
      <w:r w:rsidRPr="004F5861">
        <w:rPr>
          <w:rFonts w:ascii="Times New Roman" w:hAnsi="Times New Roman" w:cs="Times New Roman"/>
        </w:rPr>
        <w:t>K vyúčtování bude přiloženo po jednom kusu od každého propagačního materiálu (pozvánka, program, plakát, katalog, apod.)</w:t>
      </w:r>
    </w:p>
    <w:p w:rsidR="000B7C13" w:rsidRPr="00097BAA" w:rsidRDefault="004F5861" w:rsidP="004F5861">
      <w:pPr>
        <w:rPr>
          <w:rFonts w:ascii="Times New Roman" w:hAnsi="Times New Roman" w:cs="Times New Roman"/>
          <w:u w:val="single"/>
        </w:rPr>
      </w:pPr>
      <w:r w:rsidRPr="00097BAA">
        <w:rPr>
          <w:rFonts w:ascii="Times New Roman" w:hAnsi="Times New Roman" w:cs="Times New Roman"/>
          <w:u w:val="single"/>
        </w:rPr>
        <w:t>Poznámky:</w:t>
      </w:r>
    </w:p>
    <w:p w:rsidR="000B7C13" w:rsidRPr="000B7C13" w:rsidRDefault="000B7C13" w:rsidP="000B7C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Příjemce je povinen použít příslušné aktuální formuláře zveřejněné na webových stránkách Ministerstva kultury: </w:t>
      </w:r>
      <w:hyperlink r:id="rId5" w:history="1">
        <w:r w:rsidRPr="008608CD">
          <w:rPr>
            <w:rStyle w:val="Hypertextovodkaz"/>
            <w:rFonts w:ascii="Times New Roman" w:hAnsi="Times New Roman" w:cs="Times New Roman"/>
          </w:rPr>
          <w:t>https://www.mkcr.cz</w:t>
        </w:r>
      </w:hyperlink>
      <w:r>
        <w:rPr>
          <w:rFonts w:ascii="Times New Roman" w:hAnsi="Times New Roman" w:cs="Times New Roman"/>
        </w:rPr>
        <w:t xml:space="preserve"> v rubrice Zahraniční vztahy.</w:t>
      </w:r>
    </w:p>
    <w:p w:rsidR="004F5861" w:rsidRDefault="004F5861" w:rsidP="004F58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je třeba zpracovat v souladu se všemi podmínkami Rozhodnutí o poskytnutí dotace. Dotaci je možno použít jen na náklady uvedené v rozhodnutí (výše a skladba položek poskytnuté dotace jsou závazné).</w:t>
      </w:r>
    </w:p>
    <w:p w:rsidR="004F5861" w:rsidRDefault="004F5861" w:rsidP="004F58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je třeba dodržovat pokyny uvedené ve formuláři vyúčtování v tabulkách.</w:t>
      </w:r>
    </w:p>
    <w:p w:rsidR="004F5861" w:rsidRDefault="004F5861" w:rsidP="004F58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F5861">
        <w:rPr>
          <w:rFonts w:ascii="Times New Roman" w:hAnsi="Times New Roman" w:cs="Times New Roman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0B7C13" w:rsidRDefault="000B7C13" w:rsidP="004F58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0B7C13">
        <w:rPr>
          <w:rFonts w:ascii="Times New Roman" w:hAnsi="Times New Roman" w:cs="Times New Roman"/>
        </w:rPr>
        <w:t>Je-li uplatněn nárok na odpočet DPH, do kterého je zahrnuta i částka za pořízení věcí, prací a služeb zaplacených z dotace, nesmí být tato částka zahrnuta do finančního vypořádání dotace (viz § 14 odst. 11 zákona č. 218/2000 Sb.).</w:t>
      </w:r>
    </w:p>
    <w:p w:rsidR="000B7C13" w:rsidRDefault="000B7C13" w:rsidP="000B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zpracované vyúčtování zašlete nejpozději (rozhoduje datum podání k poštovní přepravě, datum podání datovou schránkou nebo razítko podatelny Ministerstva kultury).</w:t>
      </w:r>
    </w:p>
    <w:p w:rsidR="000B7C13" w:rsidRDefault="000B7C13" w:rsidP="000B7C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097BAA">
        <w:rPr>
          <w:rFonts w:ascii="Times New Roman" w:hAnsi="Times New Roman" w:cs="Times New Roman"/>
          <w:b/>
        </w:rPr>
        <w:t>do 31. 1. 202</w:t>
      </w:r>
      <w:r w:rsidR="00E43E95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 ostatních případech</w:t>
      </w:r>
    </w:p>
    <w:p w:rsidR="00A86F8A" w:rsidRPr="00097BAA" w:rsidRDefault="00A86F8A" w:rsidP="00A86F8A">
      <w:pPr>
        <w:rPr>
          <w:rFonts w:ascii="Times New Roman" w:hAnsi="Times New Roman" w:cs="Times New Roman"/>
          <w:b/>
          <w:u w:val="single"/>
        </w:rPr>
      </w:pPr>
      <w:r w:rsidRPr="00097BAA">
        <w:rPr>
          <w:rFonts w:ascii="Times New Roman" w:hAnsi="Times New Roman" w:cs="Times New Roman"/>
          <w:b/>
          <w:u w:val="single"/>
        </w:rPr>
        <w:t>Upozornění</w:t>
      </w:r>
      <w:r w:rsidR="00097BAA" w:rsidRPr="00097BAA">
        <w:rPr>
          <w:rFonts w:ascii="Times New Roman" w:hAnsi="Times New Roman" w:cs="Times New Roman"/>
          <w:b/>
          <w:u w:val="single"/>
        </w:rPr>
        <w:t>:</w:t>
      </w:r>
    </w:p>
    <w:p w:rsidR="00097BAA" w:rsidRPr="00097BAA" w:rsidRDefault="00097BAA" w:rsidP="00A86F8A">
      <w:pPr>
        <w:rPr>
          <w:rFonts w:ascii="Times New Roman" w:hAnsi="Times New Roman" w:cs="Times New Roman"/>
          <w:b/>
        </w:rPr>
      </w:pPr>
      <w:r w:rsidRPr="00097BAA">
        <w:rPr>
          <w:rFonts w:ascii="Times New Roman" w:hAnsi="Times New Roman" w:cs="Times New Roman"/>
          <w:b/>
        </w:rPr>
        <w:t xml:space="preserve">Pokud příjemce vyúčtuje dotaci </w:t>
      </w:r>
      <w:r>
        <w:rPr>
          <w:rFonts w:ascii="Times New Roman" w:hAnsi="Times New Roman" w:cs="Times New Roman"/>
          <w:b/>
        </w:rPr>
        <w:t>nesprávně, neúplně nebo opožděně</w:t>
      </w:r>
      <w:r w:rsidRPr="00097BAA">
        <w:rPr>
          <w:rFonts w:ascii="Times New Roman" w:hAnsi="Times New Roman" w:cs="Times New Roman"/>
          <w:b/>
        </w:rPr>
        <w:t>, pokud neprovede s Ministerstvem kultury její finanční vypořádání nebo pokud nevrátí ve stanoveném termínu dotaci nebo její část, kterou nepoužil nebo kterou použil v rozporu s tímto rozhodnutím, nesmí mu Ministerstvo kultury poskytnout dotaci v roce 2022.</w:t>
      </w:r>
    </w:p>
    <w:sectPr w:rsidR="00097BAA" w:rsidRPr="0009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BFD"/>
    <w:multiLevelType w:val="hybridMultilevel"/>
    <w:tmpl w:val="5EC054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53031"/>
    <w:multiLevelType w:val="hybridMultilevel"/>
    <w:tmpl w:val="1766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35DD"/>
    <w:multiLevelType w:val="hybridMultilevel"/>
    <w:tmpl w:val="16C2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0F"/>
    <w:rsid w:val="00097BAA"/>
    <w:rsid w:val="000B7C13"/>
    <w:rsid w:val="003F368A"/>
    <w:rsid w:val="004B270E"/>
    <w:rsid w:val="004F5861"/>
    <w:rsid w:val="0075333C"/>
    <w:rsid w:val="00A8293F"/>
    <w:rsid w:val="00A86F8A"/>
    <w:rsid w:val="00B87476"/>
    <w:rsid w:val="00C15E0F"/>
    <w:rsid w:val="00C72D98"/>
    <w:rsid w:val="00C854FB"/>
    <w:rsid w:val="00CD5A91"/>
    <w:rsid w:val="00E43E95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C2F"/>
  <w15:docId w15:val="{6251403A-F590-4EA9-ABEE-4B6808C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15E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Virt Martin</cp:lastModifiedBy>
  <cp:revision>2</cp:revision>
  <dcterms:created xsi:type="dcterms:W3CDTF">2022-05-05T10:35:00Z</dcterms:created>
  <dcterms:modified xsi:type="dcterms:W3CDTF">2022-05-05T10:35:00Z</dcterms:modified>
</cp:coreProperties>
</file>