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97640D" w:rsidRPr="0097640D" w:rsidTr="0097640D">
        <w:trPr>
          <w:trHeight w:val="43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0D" w:rsidRDefault="0097640D" w:rsidP="0097640D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bookmarkStart w:id="0" w:name="_GoBack"/>
            <w:bookmarkEnd w:id="0"/>
            <w:r w:rsidRPr="0097640D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Podpora tradiční lidové kultury 2018 - kategorie A, 1. kolo hodnocení</w:t>
            </w:r>
          </w:p>
          <w:p w:rsidR="0097640D" w:rsidRDefault="0097640D" w:rsidP="0097640D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tbl>
            <w:tblPr>
              <w:tblW w:w="9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0"/>
              <w:gridCol w:w="4160"/>
            </w:tblGrid>
            <w:tr w:rsidR="0097640D" w:rsidRPr="0097640D" w:rsidTr="0097640D">
              <w:trPr>
                <w:trHeight w:val="435"/>
              </w:trPr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cs-CZ"/>
                    </w:rPr>
                  </w:pPr>
                </w:p>
              </w:tc>
            </w:tr>
            <w:tr w:rsidR="0097640D" w:rsidRPr="0097640D" w:rsidTr="0097640D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b/>
                      <w:bCs/>
                      <w:szCs w:val="24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b/>
                      <w:bCs/>
                      <w:szCs w:val="24"/>
                      <w:lang w:eastAsia="cs-CZ"/>
                    </w:rPr>
                    <w:t>SKUPINA A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97640D" w:rsidRPr="0097640D" w:rsidTr="0097640D">
              <w:trPr>
                <w:trHeight w:val="495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Předkladatel, místo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Projekt</w:t>
                  </w:r>
                </w:p>
              </w:tc>
            </w:tr>
            <w:tr w:rsidR="0097640D" w:rsidRPr="0097640D" w:rsidTr="0097640D">
              <w:trPr>
                <w:trHeight w:val="33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Bonsai servis Praha, Ing. Blahoslav Lukavec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Betlémy v Betlémské kapli 2018 - hravé Vánoce</w:t>
                  </w:r>
                </w:p>
              </w:tc>
            </w:tr>
            <w:tr w:rsidR="0097640D" w:rsidRPr="0097640D" w:rsidTr="0097640D">
              <w:trPr>
                <w:trHeight w:val="55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Česká národopisná </w:t>
                  </w:r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společnost,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Praha 1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Národopisný věstník 2018 (ročník XXXV/77), </w:t>
                  </w: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br/>
                    <w:t>číslo 1</w:t>
                  </w:r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Etnologický ústav Akademie věd ČR, </w:t>
                  </w:r>
                  <w:proofErr w:type="spellStart"/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v.v.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., Praha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Český lid: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Czech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Etnological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Journal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ročník 105/2018</w:t>
                  </w:r>
                </w:p>
              </w:tc>
            </w:tr>
            <w:tr w:rsidR="0097640D" w:rsidRPr="0097640D" w:rsidTr="0097640D">
              <w:trPr>
                <w:trHeight w:val="37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Univerzita Karlova, Filozofická fakulta, Praha 1    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Studia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Ethnologica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Pragensia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ročník 9, 2018</w:t>
                  </w:r>
                </w:p>
              </w:tc>
            </w:tr>
            <w:tr w:rsidR="0097640D" w:rsidRPr="0097640D" w:rsidTr="0097640D">
              <w:trPr>
                <w:trHeight w:val="585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Informační středisko pro rozvoj Moravských Kopanic, o.p.s., Starý Hrozenkov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Vydání publikace o lidovém oděvu a výšivkách Moravských Kopanic (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Hrozenské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šaty)</w:t>
                  </w:r>
                </w:p>
              </w:tc>
            </w:tr>
            <w:tr w:rsidR="0097640D" w:rsidRPr="0097640D" w:rsidTr="0097640D">
              <w:trPr>
                <w:trHeight w:val="36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Malovaný </w:t>
                  </w:r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kraj,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Břeclav       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Vydávání časopisu Malovaný kraj v roce 2018</w:t>
                  </w:r>
                </w:p>
              </w:tc>
            </w:tr>
            <w:tr w:rsidR="0097640D" w:rsidRPr="0097640D" w:rsidTr="0097640D">
              <w:trPr>
                <w:trHeight w:val="84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Muzeum Českého ráje v Turnově, Turnov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Obrázek z pouti - dokumentace a identifikace souboru svatých obrázků ve sbírce Muzea Českého ráje v Turnově</w:t>
                  </w:r>
                </w:p>
              </w:tc>
            </w:tr>
            <w:tr w:rsidR="0097640D" w:rsidRPr="0097640D" w:rsidTr="0097640D">
              <w:trPr>
                <w:trHeight w:val="85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Muzeum Českého ráje v Turnově, Turnov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Od obilky ke chlebu - dokumentace a prezentace zpracování obilí v Pojizeří (dokumentace, výstava, pracovní listy, workshop) </w:t>
                  </w:r>
                </w:p>
              </w:tc>
            </w:tr>
            <w:tr w:rsidR="0097640D" w:rsidRPr="0097640D" w:rsidTr="0097640D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Muzeum Novojičínska, </w:t>
                  </w:r>
                  <w:proofErr w:type="spellStart"/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p.o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Nový Jičín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Vyrobeno v Tatře, ale tatrovka to není</w:t>
                  </w:r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Muzeum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Jindřichohradecka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p.o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, Jindřichův Hradec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Mezinárodní betlémářská konference Betlémy stále živé</w:t>
                  </w:r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Muzeum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Jindřichohradecka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p.o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Jindřichův Hradec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Mezinárodní soutěžní výstava betlémů Nožík Tomáše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Krýzy</w:t>
                  </w:r>
                  <w:proofErr w:type="spellEnd"/>
                </w:p>
              </w:tc>
            </w:tr>
            <w:tr w:rsidR="0097640D" w:rsidRPr="0097640D" w:rsidTr="0097640D">
              <w:trPr>
                <w:trHeight w:val="255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Muzuem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Vysočiny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Pelhřímov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p.o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Pelhřimov 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Edice Pelhřimovsko v lidové písni</w:t>
                  </w:r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Sdružení pro dětskou taneční </w:t>
                  </w:r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tvořivost,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, Praha 2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XIX. Národopisná slavnost v Kinského zahradě 2018</w:t>
                  </w:r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Slovácké muzeum v Uherském Hradišti, Uherské Hradiště                                                                             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Digitální mapa tradiční kultury - pokračování projektu</w:t>
                  </w:r>
                </w:p>
              </w:tc>
            </w:tr>
            <w:tr w:rsidR="0097640D" w:rsidRPr="0097640D" w:rsidTr="0097640D">
              <w:trPr>
                <w:trHeight w:val="330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PhDr. Vít Smrčka, Praha 5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Dokumentace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mizejici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tradice Valašska</w:t>
                  </w:r>
                </w:p>
              </w:tc>
            </w:tr>
            <w:tr w:rsidR="0097640D" w:rsidRPr="0097640D" w:rsidTr="0097640D">
              <w:trPr>
                <w:trHeight w:val="375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Vlastivědné muzeum Dr.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Hostaše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v Klatovech, Klatovy                                                                   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Galerie Nositelů tradice lidových řemesel</w:t>
                  </w:r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Spolek Vltavan v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Purkarci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Purkarec</w:t>
                  </w:r>
                  <w:proofErr w:type="spellEnd"/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Předávání tradice vorařského řemesla spolkem Vltavan v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Purkarci</w:t>
                  </w:r>
                  <w:proofErr w:type="spellEnd"/>
                </w:p>
              </w:tc>
            </w:tr>
            <w:tr w:rsidR="0097640D" w:rsidRPr="0097640D" w:rsidTr="0097640D">
              <w:trPr>
                <w:trHeight w:val="51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Vysoká škola ekonomická v Praze, Praha 3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Videodokumentace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 májových slavností ve Středočeském kraji</w:t>
                  </w:r>
                </w:p>
              </w:tc>
            </w:tr>
            <w:tr w:rsidR="0097640D" w:rsidRPr="0097640D" w:rsidTr="0097640D">
              <w:trPr>
                <w:trHeight w:val="36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Vyšehrad spol. s r. o., Praha 3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České lidové pohádky I: Pohádky zvířecí a bajky</w:t>
                  </w:r>
                </w:p>
              </w:tc>
            </w:tr>
            <w:tr w:rsidR="0097640D" w:rsidRPr="0097640D" w:rsidTr="0097640D">
              <w:trPr>
                <w:trHeight w:val="25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7640D" w:rsidRPr="0097640D" w:rsidTr="0097640D">
              <w:trPr>
                <w:trHeight w:val="25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7640D" w:rsidRPr="0097640D" w:rsidTr="0097640D">
              <w:trPr>
                <w:trHeight w:val="315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b/>
                      <w:bCs/>
                      <w:szCs w:val="24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b/>
                      <w:bCs/>
                      <w:szCs w:val="24"/>
                      <w:lang w:eastAsia="cs-CZ"/>
                    </w:rPr>
                    <w:t>SKUPINA B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7640D" w:rsidRPr="0097640D" w:rsidTr="0097640D">
              <w:trPr>
                <w:trHeight w:val="375"/>
              </w:trPr>
              <w:tc>
                <w:tcPr>
                  <w:tcW w:w="5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Tkalcovské </w:t>
                  </w:r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muzeum,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Trutnov     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Popularizace lidových řemesel</w:t>
                  </w:r>
                </w:p>
              </w:tc>
            </w:tr>
            <w:tr w:rsidR="0097640D" w:rsidRPr="0097640D" w:rsidTr="0097640D">
              <w:trPr>
                <w:trHeight w:val="360"/>
              </w:trPr>
              <w:tc>
                <w:tcPr>
                  <w:tcW w:w="5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Vlastivědná společnost Regio v </w:t>
                  </w:r>
                  <w:proofErr w:type="gram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Klatovech, </w:t>
                  </w:r>
                  <w:proofErr w:type="spellStart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z.s</w:t>
                  </w:r>
                  <w:proofErr w:type="spell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, Klatovy 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40D" w:rsidRPr="0097640D" w:rsidRDefault="0097640D" w:rsidP="0097640D">
                  <w:pPr>
                    <w:spacing w:line="240" w:lineRule="auto"/>
                    <w:contextualSpacing w:val="0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  <w:r w:rsidRPr="0097640D"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  <w:t xml:space="preserve">Ten dělá to a ten zas ono (XVIII. ročník) </w:t>
                  </w:r>
                </w:p>
              </w:tc>
            </w:tr>
          </w:tbl>
          <w:p w:rsidR="0097640D" w:rsidRPr="0097640D" w:rsidRDefault="0097640D" w:rsidP="0097640D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</w:tc>
      </w:tr>
    </w:tbl>
    <w:p w:rsidR="005577FF" w:rsidRDefault="005577FF"/>
    <w:sectPr w:rsidR="0055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0D"/>
    <w:rsid w:val="005577FF"/>
    <w:rsid w:val="008B6DEE"/>
    <w:rsid w:val="0097640D"/>
    <w:rsid w:val="00E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Administrator</cp:lastModifiedBy>
  <cp:revision>2</cp:revision>
  <cp:lastPrinted>2017-12-19T10:18:00Z</cp:lastPrinted>
  <dcterms:created xsi:type="dcterms:W3CDTF">2017-12-21T14:35:00Z</dcterms:created>
  <dcterms:modified xsi:type="dcterms:W3CDTF">2017-12-21T14:35:00Z</dcterms:modified>
</cp:coreProperties>
</file>