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D" w:rsidRDefault="008D3C98">
      <w:pPr>
        <w:rPr>
          <w:b/>
          <w:u w:val="single"/>
        </w:rPr>
      </w:pPr>
      <w:bookmarkStart w:id="0" w:name="_GoBack"/>
      <w:bookmarkEnd w:id="0"/>
      <w:r w:rsidRPr="008D3C98">
        <w:rPr>
          <w:b/>
          <w:u w:val="single"/>
        </w:rPr>
        <w:t>Podpora regionálních kulturních tradic 2020 – 1. kolo</w:t>
      </w:r>
    </w:p>
    <w:p w:rsidR="008D3C98" w:rsidRPr="00590300" w:rsidRDefault="00590300" w:rsidP="008D3C98">
      <w:pPr>
        <w:rPr>
          <w:b/>
        </w:rPr>
      </w:pPr>
      <w:r w:rsidRPr="00590300">
        <w:rPr>
          <w:b/>
        </w:rPr>
        <w:t>Kategorie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8D3C98" w:rsidTr="007C0915">
        <w:tc>
          <w:tcPr>
            <w:tcW w:w="3510" w:type="dxa"/>
          </w:tcPr>
          <w:p w:rsidR="008D3C98" w:rsidRPr="008D3C98" w:rsidRDefault="008D3C98" w:rsidP="008D3C98">
            <w:pPr>
              <w:rPr>
                <w:b/>
              </w:rPr>
            </w:pPr>
            <w:r w:rsidRPr="008D3C98">
              <w:rPr>
                <w:b/>
              </w:rPr>
              <w:t>Předkladatel</w:t>
            </w:r>
          </w:p>
        </w:tc>
        <w:tc>
          <w:tcPr>
            <w:tcW w:w="4962" w:type="dxa"/>
          </w:tcPr>
          <w:p w:rsidR="008D3C98" w:rsidRPr="008D3C98" w:rsidRDefault="008D3C98" w:rsidP="008D3C98">
            <w:pPr>
              <w:rPr>
                <w:b/>
              </w:rPr>
            </w:pPr>
            <w:r w:rsidRPr="008D3C98">
              <w:rPr>
                <w:b/>
              </w:rPr>
              <w:t>Projekt</w:t>
            </w:r>
          </w:p>
        </w:tc>
      </w:tr>
      <w:tr w:rsidR="008D3C98" w:rsidTr="007C0915">
        <w:trPr>
          <w:trHeight w:val="400"/>
        </w:trPr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color w:val="000000"/>
                <w:lang w:eastAsia="cs-CZ"/>
              </w:rPr>
            </w:pPr>
            <w:r w:rsidRPr="008D3C98">
              <w:rPr>
                <w:color w:val="000000"/>
                <w:lang w:eastAsia="cs-CZ"/>
              </w:rPr>
              <w:t>Město Hlučín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100 let Hlučínska</w:t>
            </w:r>
          </w:p>
        </w:tc>
      </w:tr>
      <w:tr w:rsidR="008D3C98" w:rsidTr="007C0915">
        <w:trPr>
          <w:trHeight w:val="420"/>
        </w:trPr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Město Liběchov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2020 - rok Václava Levého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Městská knihovna Antonína Marka Turnov, příspěvková organizace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Významné osobnosti Turnovska a jejich výročí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Městská knihovna Dobříš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Minulost nás baví - dobříšské pověsti v komiksu. Publikace bude vydána k 150. výročí narození významného dobříšského historika Ludvíka Kopáčka.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Městské kulturní centrum Poděbrady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Český král Jiří z Poděbrad - 600. výročí narození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Obec Podolí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Podolí osmisetleté (vydání publikace k významnému výročí první zmínky o obci)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Obec Popovice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800. výročí první zmínky o obci Popovice - vydání publikace o historii obce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>Obec Vřesina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750 let ve Vřesině a stále v pohybu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 xml:space="preserve">Paměť Českého ráje a </w:t>
            </w:r>
            <w:proofErr w:type="gramStart"/>
            <w:r w:rsidRPr="008D3C98">
              <w:rPr>
                <w:lang w:eastAsia="cs-CZ"/>
              </w:rPr>
              <w:t xml:space="preserve">Podještědí </w:t>
            </w:r>
            <w:proofErr w:type="spellStart"/>
            <w:r w:rsidRPr="008D3C98">
              <w:rPr>
                <w:lang w:eastAsia="cs-CZ"/>
              </w:rPr>
              <w:t>z.s</w:t>
            </w:r>
            <w:proofErr w:type="spellEnd"/>
            <w:r w:rsidRPr="008D3C98">
              <w:rPr>
                <w:lang w:eastAsia="cs-CZ"/>
              </w:rPr>
              <w:t>.</w:t>
            </w:r>
            <w:proofErr w:type="gramEnd"/>
            <w:r w:rsidR="00D60FEA">
              <w:rPr>
                <w:lang w:eastAsia="cs-CZ"/>
              </w:rPr>
              <w:t>, Turnov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 xml:space="preserve">Speciální čísla časopisu Od </w:t>
            </w:r>
            <w:proofErr w:type="spellStart"/>
            <w:r w:rsidRPr="008D3C98">
              <w:rPr>
                <w:szCs w:val="20"/>
                <w:lang w:eastAsia="cs-CZ"/>
              </w:rPr>
              <w:t>Ještěda</w:t>
            </w:r>
            <w:proofErr w:type="spellEnd"/>
            <w:r w:rsidRPr="008D3C98">
              <w:rPr>
                <w:szCs w:val="20"/>
                <w:lang w:eastAsia="cs-CZ"/>
              </w:rPr>
              <w:t xml:space="preserve"> k Troskám - výročí Josefa Pekaře a Josefa Vítězslava Šimáka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 xml:space="preserve">Rohozecký okrašlovací </w:t>
            </w:r>
            <w:proofErr w:type="gramStart"/>
            <w:r w:rsidRPr="008D3C98">
              <w:rPr>
                <w:lang w:eastAsia="cs-CZ"/>
              </w:rPr>
              <w:t xml:space="preserve">spolek, </w:t>
            </w:r>
            <w:proofErr w:type="spellStart"/>
            <w:r w:rsidRPr="008D3C98">
              <w:rPr>
                <w:lang w:eastAsia="cs-CZ"/>
              </w:rPr>
              <w:t>z.s</w:t>
            </w:r>
            <w:proofErr w:type="spellEnd"/>
            <w:r w:rsidRPr="008D3C98">
              <w:rPr>
                <w:lang w:eastAsia="cs-CZ"/>
              </w:rPr>
              <w:t>.</w:t>
            </w:r>
            <w:proofErr w:type="gramEnd"/>
            <w:r w:rsidR="00D60FEA">
              <w:rPr>
                <w:lang w:eastAsia="cs-CZ"/>
              </w:rPr>
              <w:t>, Malý Rohozec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Oslavy 150. výročí narození prof. Josefa Pekaře - naučná stezka</w:t>
            </w:r>
          </w:p>
        </w:tc>
      </w:tr>
      <w:tr w:rsidR="008D3C98" w:rsidTr="007C0915">
        <w:tc>
          <w:tcPr>
            <w:tcW w:w="3510" w:type="dxa"/>
            <w:vAlign w:val="center"/>
          </w:tcPr>
          <w:p w:rsidR="008D3C98" w:rsidRPr="008D3C98" w:rsidRDefault="008D3C98" w:rsidP="00590300">
            <w:pPr>
              <w:rPr>
                <w:lang w:eastAsia="cs-CZ"/>
              </w:rPr>
            </w:pPr>
            <w:r w:rsidRPr="008D3C98">
              <w:rPr>
                <w:lang w:eastAsia="cs-CZ"/>
              </w:rPr>
              <w:t xml:space="preserve">Soubor písní a tanců OLŠAVA, z. </w:t>
            </w:r>
            <w:proofErr w:type="gramStart"/>
            <w:r w:rsidRPr="008D3C98">
              <w:rPr>
                <w:lang w:eastAsia="cs-CZ"/>
              </w:rPr>
              <w:t>s.</w:t>
            </w:r>
            <w:proofErr w:type="gramEnd"/>
            <w:r w:rsidR="00D60FEA">
              <w:rPr>
                <w:lang w:eastAsia="cs-CZ"/>
              </w:rPr>
              <w:t>, Uherský Brod</w:t>
            </w:r>
          </w:p>
        </w:tc>
        <w:tc>
          <w:tcPr>
            <w:tcW w:w="4962" w:type="dxa"/>
            <w:vAlign w:val="center"/>
          </w:tcPr>
          <w:p w:rsidR="008D3C98" w:rsidRPr="008D3C98" w:rsidRDefault="008D3C98" w:rsidP="00590300">
            <w:pPr>
              <w:rPr>
                <w:szCs w:val="20"/>
                <w:lang w:eastAsia="cs-CZ"/>
              </w:rPr>
            </w:pPr>
            <w:r w:rsidRPr="008D3C98">
              <w:rPr>
                <w:szCs w:val="20"/>
                <w:lang w:eastAsia="cs-CZ"/>
              </w:rPr>
              <w:t>K 75 letům Lubomíra Málka: Dětské lidové písně z Uherskobrodska a Slovácka</w:t>
            </w:r>
          </w:p>
        </w:tc>
      </w:tr>
    </w:tbl>
    <w:p w:rsidR="008D3C98" w:rsidRPr="008D3C98" w:rsidRDefault="008D3C98" w:rsidP="008D3C98">
      <w:pPr>
        <w:rPr>
          <w:u w:val="single"/>
        </w:rPr>
      </w:pPr>
    </w:p>
    <w:sectPr w:rsidR="008D3C98" w:rsidRPr="008D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98"/>
    <w:rsid w:val="005316B1"/>
    <w:rsid w:val="00590300"/>
    <w:rsid w:val="007C0915"/>
    <w:rsid w:val="008D3C98"/>
    <w:rsid w:val="00A44D1D"/>
    <w:rsid w:val="00D60FEA"/>
    <w:rsid w:val="00D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3C9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D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3C9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D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5</cp:revision>
  <cp:lastPrinted>2019-12-11T07:36:00Z</cp:lastPrinted>
  <dcterms:created xsi:type="dcterms:W3CDTF">2019-12-10T10:54:00Z</dcterms:created>
  <dcterms:modified xsi:type="dcterms:W3CDTF">2019-12-11T10:55:00Z</dcterms:modified>
</cp:coreProperties>
</file>