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AD" w:rsidRDefault="00AB1CAD" w:rsidP="00AB1CAD">
      <w:pPr>
        <w:rPr>
          <w:rFonts w:ascii="Times New Roman" w:hAnsi="Times New Roman" w:cs="Times New Roman"/>
          <w:b/>
          <w:sz w:val="24"/>
          <w:u w:val="single"/>
        </w:rPr>
      </w:pPr>
      <w:r w:rsidRPr="00812752">
        <w:rPr>
          <w:rFonts w:ascii="Times New Roman" w:hAnsi="Times New Roman" w:cs="Times New Roman"/>
          <w:b/>
          <w:sz w:val="24"/>
          <w:u w:val="single"/>
        </w:rPr>
        <w:t xml:space="preserve">Podpora </w:t>
      </w:r>
      <w:proofErr w:type="spellStart"/>
      <w:r w:rsidR="00B97353">
        <w:rPr>
          <w:rFonts w:ascii="Times New Roman" w:hAnsi="Times New Roman" w:cs="Times New Roman"/>
          <w:b/>
          <w:sz w:val="24"/>
          <w:u w:val="single"/>
        </w:rPr>
        <w:t>neprofesionáoních</w:t>
      </w:r>
      <w:proofErr w:type="spellEnd"/>
      <w:r w:rsidR="00B97353">
        <w:rPr>
          <w:rFonts w:ascii="Times New Roman" w:hAnsi="Times New Roman" w:cs="Times New Roman"/>
          <w:b/>
          <w:sz w:val="24"/>
          <w:u w:val="single"/>
        </w:rPr>
        <w:t xml:space="preserve"> uměleckých aktivit a podpora </w:t>
      </w:r>
      <w:r w:rsidRPr="00812752">
        <w:rPr>
          <w:rFonts w:ascii="Times New Roman" w:hAnsi="Times New Roman" w:cs="Times New Roman"/>
          <w:b/>
          <w:sz w:val="24"/>
          <w:u w:val="single"/>
        </w:rPr>
        <w:t xml:space="preserve">zahraničních kontaktů v oblasti neprofesionálních uměleckých aktivit  2020 </w:t>
      </w:r>
      <w:r w:rsidR="00B97353">
        <w:rPr>
          <w:rFonts w:ascii="Times New Roman" w:hAnsi="Times New Roman" w:cs="Times New Roman"/>
          <w:b/>
          <w:sz w:val="24"/>
          <w:u w:val="single"/>
        </w:rPr>
        <w:t xml:space="preserve">- Kategorie B </w:t>
      </w:r>
      <w:r w:rsidRPr="00812752">
        <w:rPr>
          <w:rFonts w:ascii="Times New Roman" w:hAnsi="Times New Roman" w:cs="Times New Roman"/>
          <w:b/>
          <w:sz w:val="24"/>
          <w:u w:val="single"/>
        </w:rPr>
        <w:t>– 1. kolo</w:t>
      </w:r>
      <w:r>
        <w:rPr>
          <w:rFonts w:ascii="Times New Roman" w:hAnsi="Times New Roman" w:cs="Times New Roman"/>
          <w:b/>
          <w:sz w:val="24"/>
          <w:u w:val="single"/>
        </w:rPr>
        <w:t xml:space="preserve"> – přidělení dotací</w:t>
      </w:r>
    </w:p>
    <w:p w:rsidR="00AB1CAD" w:rsidRPr="00AB1CAD" w:rsidRDefault="00AB1CAD" w:rsidP="00AB1CAD">
      <w:pPr>
        <w:rPr>
          <w:rFonts w:ascii="Times New Roman" w:hAnsi="Times New Roman" w:cs="Times New Roman"/>
          <w:b/>
          <w:color w:val="0000FF" w:themeColor="hyperlink"/>
          <w:sz w:val="24"/>
          <w:u w:val="single"/>
        </w:rPr>
      </w:pPr>
      <w:r w:rsidRPr="00AB1CAD">
        <w:rPr>
          <w:rFonts w:ascii="Times New Roman" w:hAnsi="Times New Roman" w:cs="Times New Roman"/>
          <w:b/>
          <w:color w:val="FF0000"/>
          <w:sz w:val="24"/>
          <w:u w:val="single"/>
        </w:rPr>
        <w:t>Poznámka: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Výsledky </w:t>
      </w:r>
      <w:r w:rsidR="00B97353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Programu na podporu neprofesionálních uměleckých aktivit a na podporu zahraničních kontaktů v oblasti neprofesionálních uměleckých aktivit -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Kategorie A  jsou k nalezení v rubrice: </w:t>
      </w:r>
      <w:hyperlink r:id="rId5" w:history="1">
        <w:r w:rsidRPr="00AB1CAD">
          <w:rPr>
            <w:rStyle w:val="Hypertextovodkaz"/>
            <w:rFonts w:ascii="Times New Roman" w:hAnsi="Times New Roman" w:cs="Times New Roman"/>
            <w:b/>
            <w:sz w:val="24"/>
          </w:rPr>
          <w:t xml:space="preserve">Výsledky výběrových dotačních řízení na rok 2020 </w:t>
        </w:r>
        <w:bookmarkStart w:id="0" w:name="_GoBack"/>
        <w:bookmarkEnd w:id="0"/>
        <w:r w:rsidRPr="00AB1CAD">
          <w:rPr>
            <w:rStyle w:val="Hypertextovodkaz"/>
            <w:rFonts w:ascii="Times New Roman" w:hAnsi="Times New Roman" w:cs="Times New Roman"/>
            <w:b/>
            <w:sz w:val="24"/>
          </w:rPr>
          <w:t xml:space="preserve">– 2. kolo hodnocení + výsledky výběrových řízení v programech </w:t>
        </w:r>
        <w:r>
          <w:rPr>
            <w:rStyle w:val="Hypertextovodkaz"/>
            <w:rFonts w:ascii="Times New Roman" w:hAnsi="Times New Roman" w:cs="Times New Roman"/>
            <w:b/>
            <w:sz w:val="24"/>
          </w:rPr>
          <w:t>na podporu ná</w:t>
        </w:r>
        <w:r w:rsidRPr="00AB1CAD">
          <w:rPr>
            <w:rStyle w:val="Hypertextovodkaz"/>
            <w:rFonts w:ascii="Times New Roman" w:hAnsi="Times New Roman" w:cs="Times New Roman"/>
            <w:b/>
            <w:sz w:val="24"/>
          </w:rPr>
          <w:t>rodnostních menšina a integrace romské menšiny</w:t>
        </w:r>
      </w:hyperlink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6"/>
        <w:gridCol w:w="4252"/>
        <w:gridCol w:w="1418"/>
      </w:tblGrid>
      <w:tr w:rsidR="00AB1CAD" w:rsidRPr="00812752" w:rsidTr="004A77B2">
        <w:trPr>
          <w:trHeight w:val="53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CAD" w:rsidRPr="00AB1CAD" w:rsidRDefault="00AB1CAD" w:rsidP="003A5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b/>
                <w:sz w:val="24"/>
                <w:lang w:eastAsia="cs-CZ"/>
              </w:rPr>
              <w:t>Předkladatel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CAD" w:rsidRPr="00AB1CAD" w:rsidRDefault="00AB1CAD" w:rsidP="003A5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cs-CZ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CAD" w:rsidRPr="00AB1CAD" w:rsidRDefault="004A77B2" w:rsidP="003A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cs-CZ"/>
              </w:rPr>
              <w:t>Dotace v Kč</w:t>
            </w:r>
          </w:p>
        </w:tc>
      </w:tr>
      <w:tr w:rsidR="00AB1CAD" w:rsidRPr="00812752" w:rsidTr="004A77B2">
        <w:trPr>
          <w:trHeight w:val="53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Continuo </w:t>
            </w:r>
            <w:proofErr w:type="gramStart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Pardubice, </w:t>
            </w:r>
            <w:proofErr w:type="spellStart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z.s</w:t>
            </w:r>
            <w:proofErr w:type="spellEnd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Sbor CONTINUO na 9. Mezinárodním festivalu pěveckých sborů v Gdaňsku - 2020, Polsko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42 000</w:t>
            </w:r>
          </w:p>
        </w:tc>
      </w:tr>
      <w:tr w:rsidR="00AB1CAD" w:rsidRPr="00812752" w:rsidTr="004A77B2">
        <w:trPr>
          <w:trHeight w:val="69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DPS </w:t>
            </w:r>
            <w:proofErr w:type="spellStart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Červánek</w:t>
            </w:r>
            <w:proofErr w:type="spellEnd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a </w:t>
            </w:r>
            <w:proofErr w:type="gramStart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Jitřenka </w:t>
            </w:r>
            <w:proofErr w:type="spellStart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z.s</w:t>
            </w:r>
            <w:proofErr w:type="spellEnd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.</w:t>
            </w:r>
            <w:proofErr w:type="gramEnd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, Náchod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proofErr w:type="spellStart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European</w:t>
            </w:r>
            <w:proofErr w:type="spellEnd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Music Festival </w:t>
            </w:r>
            <w:proofErr w:type="spellStart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for</w:t>
            </w:r>
            <w:proofErr w:type="spellEnd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</w:t>
            </w:r>
            <w:proofErr w:type="spellStart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Young</w:t>
            </w:r>
            <w:proofErr w:type="spellEnd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</w:t>
            </w:r>
            <w:proofErr w:type="spellStart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People</w:t>
            </w:r>
            <w:proofErr w:type="spellEnd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, Belgie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50 000</w:t>
            </w:r>
          </w:p>
        </w:tc>
      </w:tr>
      <w:tr w:rsidR="00AB1CAD" w:rsidRPr="00812752" w:rsidTr="004A77B2">
        <w:trPr>
          <w:trHeight w:val="6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Folklorní spolek </w:t>
            </w:r>
            <w:proofErr w:type="spellStart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Púčik</w:t>
            </w:r>
            <w:proofErr w:type="spellEnd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, Brno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Mezinárodní festival Santa Lucia, </w:t>
            </w:r>
            <w:proofErr w:type="spellStart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Mexico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80 000</w:t>
            </w:r>
          </w:p>
        </w:tc>
      </w:tr>
      <w:tr w:rsidR="00AB1CAD" w:rsidRPr="00812752" w:rsidTr="004A77B2">
        <w:trPr>
          <w:trHeight w:val="56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Klub přátel Františka Kmocha, z. </w:t>
            </w:r>
            <w:proofErr w:type="gramStart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s.</w:t>
            </w:r>
            <w:proofErr w:type="gramEnd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, Kolín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Festival Zagreb </w:t>
            </w:r>
            <w:proofErr w:type="spellStart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Wind</w:t>
            </w:r>
            <w:proofErr w:type="spellEnd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&amp; </w:t>
            </w:r>
            <w:proofErr w:type="spellStart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Brass</w:t>
            </w:r>
            <w:proofErr w:type="spellEnd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- 3. ročník, Chorvatsko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70 000</w:t>
            </w:r>
          </w:p>
        </w:tc>
      </w:tr>
      <w:tr w:rsidR="00AB1CAD" w:rsidRPr="00812752" w:rsidTr="004A77B2">
        <w:trPr>
          <w:trHeight w:val="69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MIBIDIZO z. </w:t>
            </w:r>
            <w:proofErr w:type="gramStart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s.</w:t>
            </w:r>
            <w:proofErr w:type="gramEnd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, Valašské Meziříčí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MIBIDIZO reprezentuje ČR na soutěži pěveckých sborů v Bulharsku, </w:t>
            </w:r>
            <w:proofErr w:type="spellStart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Balčik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50 000</w:t>
            </w:r>
          </w:p>
        </w:tc>
      </w:tr>
      <w:tr w:rsidR="00AB1CAD" w:rsidRPr="00812752" w:rsidTr="004A77B2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PSMU - Pěvecké sdružení moravských </w:t>
            </w:r>
            <w:proofErr w:type="spellStart"/>
            <w:proofErr w:type="gramStart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učitelů,z.s</w:t>
            </w:r>
            <w:proofErr w:type="spellEnd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.</w:t>
            </w:r>
            <w:proofErr w:type="gramEnd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, Brno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Grand Prix </w:t>
            </w:r>
            <w:proofErr w:type="spellStart"/>
            <w:r w:rsidRPr="00AB1CAD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Thailand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120 000</w:t>
            </w:r>
          </w:p>
        </w:tc>
      </w:tr>
      <w:tr w:rsidR="00AB1CAD" w:rsidRPr="00812752" w:rsidTr="004A77B2">
        <w:trPr>
          <w:trHeight w:val="55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Sdružení rodičů a přátel českokrumlovského dětského </w:t>
            </w:r>
            <w:proofErr w:type="gramStart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sboru, </w:t>
            </w:r>
            <w:proofErr w:type="spellStart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z.s</w:t>
            </w:r>
            <w:proofErr w:type="spellEnd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.</w:t>
            </w:r>
            <w:proofErr w:type="gramEnd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, Český Krumlov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Medvíďata v Belgii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60 000</w:t>
            </w:r>
          </w:p>
        </w:tc>
      </w:tr>
      <w:tr w:rsidR="00AB1CAD" w:rsidRPr="00812752" w:rsidTr="004A77B2">
        <w:trPr>
          <w:trHeight w:val="42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Spolek dětského pěveckého sboru Svítání, Praha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Svítání na EMJ v </w:t>
            </w:r>
            <w:proofErr w:type="spellStart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Neerpeltu</w:t>
            </w:r>
            <w:proofErr w:type="spellEnd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, Belgie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50 000</w:t>
            </w:r>
          </w:p>
        </w:tc>
      </w:tr>
      <w:tr w:rsidR="00AB1CAD" w:rsidRPr="00812752" w:rsidTr="004A77B2">
        <w:trPr>
          <w:trHeight w:val="42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Spolek přátel </w:t>
            </w:r>
            <w:proofErr w:type="spellStart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SPgŠ</w:t>
            </w:r>
            <w:proofErr w:type="spellEnd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Kroměříž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Dívčí pěvecký sbor </w:t>
            </w:r>
            <w:proofErr w:type="spellStart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SPgŠ</w:t>
            </w:r>
            <w:proofErr w:type="spellEnd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Kroměříž na Musica </w:t>
            </w:r>
            <w:proofErr w:type="spellStart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Eterna</w:t>
            </w:r>
            <w:proofErr w:type="spellEnd"/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Roma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60 000</w:t>
            </w:r>
          </w:p>
        </w:tc>
      </w:tr>
      <w:tr w:rsidR="00AB1CAD" w:rsidRPr="00812752" w:rsidTr="004A77B2">
        <w:trPr>
          <w:trHeight w:val="75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Základní umělecká škola Marie Podvalové, Praha 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TIKARI </w:t>
            </w:r>
            <w:proofErr w:type="spellStart"/>
            <w:r w:rsidRPr="00AB1CAD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Flutes</w:t>
            </w:r>
            <w:proofErr w:type="spellEnd"/>
            <w:r w:rsidRPr="00AB1CAD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 - Bonn, Německo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50 000</w:t>
            </w:r>
          </w:p>
        </w:tc>
      </w:tr>
      <w:tr w:rsidR="00AB1CAD" w:rsidRPr="00812752" w:rsidTr="004A77B2">
        <w:trPr>
          <w:trHeight w:val="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sz w:val="24"/>
                <w:lang w:eastAsia="cs-CZ"/>
              </w:rPr>
              <w:t>Základní umělecká škola, Rokycany, Jiráskova 181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Doprava sboru </w:t>
            </w:r>
            <w:proofErr w:type="spellStart"/>
            <w:r w:rsidRPr="00AB1CAD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Armonia</w:t>
            </w:r>
            <w:proofErr w:type="spellEnd"/>
            <w:r w:rsidRPr="00AB1CAD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 ZUŠ Rokycany na mezinárodní soutěžní festival, Portugalsko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AD" w:rsidRPr="00AB1CAD" w:rsidRDefault="00AB1CAD" w:rsidP="003A5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AB1CAD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70 000</w:t>
            </w:r>
          </w:p>
        </w:tc>
      </w:tr>
    </w:tbl>
    <w:p w:rsidR="009406EF" w:rsidRPr="00AB1CAD" w:rsidRDefault="00AB1CAD">
      <w:pPr>
        <w:rPr>
          <w:rFonts w:ascii="Times New Roman" w:hAnsi="Times New Roman" w:cs="Times New Roman"/>
          <w:b/>
        </w:rPr>
      </w:pPr>
      <w:r w:rsidRPr="00B26A9B">
        <w:rPr>
          <w:rFonts w:ascii="Times New Roman" w:hAnsi="Times New Roman" w:cs="Times New Roman"/>
          <w:b/>
          <w:sz w:val="24"/>
        </w:rPr>
        <w:t xml:space="preserve">Celkem </w:t>
      </w:r>
      <w:r w:rsidRPr="00B26A9B">
        <w:rPr>
          <w:rFonts w:ascii="Times New Roman" w:hAnsi="Times New Roman" w:cs="Times New Roman"/>
          <w:b/>
          <w:sz w:val="24"/>
        </w:rPr>
        <w:tab/>
      </w:r>
      <w:r w:rsidRPr="00B26A9B">
        <w:rPr>
          <w:rFonts w:ascii="Times New Roman" w:hAnsi="Times New Roman" w:cs="Times New Roman"/>
          <w:b/>
          <w:sz w:val="24"/>
        </w:rPr>
        <w:tab/>
      </w:r>
      <w:r w:rsidRPr="00B26A9B">
        <w:rPr>
          <w:rFonts w:ascii="Times New Roman" w:hAnsi="Times New Roman" w:cs="Times New Roman"/>
          <w:b/>
          <w:sz w:val="24"/>
        </w:rPr>
        <w:tab/>
      </w:r>
      <w:r w:rsidRPr="00B26A9B">
        <w:rPr>
          <w:rFonts w:ascii="Times New Roman" w:hAnsi="Times New Roman" w:cs="Times New Roman"/>
          <w:b/>
          <w:sz w:val="24"/>
        </w:rPr>
        <w:tab/>
      </w:r>
      <w:r w:rsidRPr="00B26A9B">
        <w:rPr>
          <w:rFonts w:ascii="Times New Roman" w:hAnsi="Times New Roman" w:cs="Times New Roman"/>
          <w:b/>
          <w:sz w:val="24"/>
        </w:rPr>
        <w:tab/>
      </w:r>
      <w:r w:rsidRPr="00B26A9B">
        <w:rPr>
          <w:rFonts w:ascii="Times New Roman" w:hAnsi="Times New Roman" w:cs="Times New Roman"/>
          <w:b/>
          <w:sz w:val="24"/>
        </w:rPr>
        <w:tab/>
      </w:r>
      <w:r w:rsidRPr="00B26A9B">
        <w:rPr>
          <w:rFonts w:ascii="Times New Roman" w:hAnsi="Times New Roman" w:cs="Times New Roman"/>
          <w:b/>
          <w:sz w:val="24"/>
        </w:rPr>
        <w:tab/>
      </w:r>
      <w:r w:rsidR="00B26A9B" w:rsidRPr="00B26A9B">
        <w:rPr>
          <w:rFonts w:ascii="Times New Roman" w:hAnsi="Times New Roman" w:cs="Times New Roman"/>
          <w:b/>
          <w:sz w:val="24"/>
        </w:rPr>
        <w:t xml:space="preserve">   </w:t>
      </w:r>
      <w:r w:rsidRPr="00B26A9B">
        <w:rPr>
          <w:rFonts w:ascii="Times New Roman" w:hAnsi="Times New Roman" w:cs="Times New Roman"/>
          <w:b/>
          <w:sz w:val="24"/>
        </w:rPr>
        <w:tab/>
      </w:r>
      <w:r w:rsidRPr="00B26A9B">
        <w:rPr>
          <w:rFonts w:ascii="Times New Roman" w:hAnsi="Times New Roman" w:cs="Times New Roman"/>
          <w:b/>
          <w:sz w:val="24"/>
        </w:rPr>
        <w:tab/>
      </w:r>
      <w:r w:rsidRPr="00B26A9B">
        <w:rPr>
          <w:rFonts w:ascii="Times New Roman" w:hAnsi="Times New Roman" w:cs="Times New Roman"/>
          <w:b/>
          <w:sz w:val="24"/>
        </w:rPr>
        <w:tab/>
      </w:r>
      <w:r w:rsidR="00B26A9B" w:rsidRPr="00B26A9B">
        <w:rPr>
          <w:rFonts w:ascii="Times New Roman" w:hAnsi="Times New Roman" w:cs="Times New Roman"/>
          <w:b/>
          <w:sz w:val="24"/>
        </w:rPr>
        <w:t xml:space="preserve">      </w:t>
      </w:r>
      <w:r w:rsidRPr="00B26A9B">
        <w:rPr>
          <w:rFonts w:ascii="Times New Roman" w:hAnsi="Times New Roman" w:cs="Times New Roman"/>
          <w:b/>
          <w:sz w:val="24"/>
        </w:rPr>
        <w:t>702 000</w:t>
      </w:r>
      <w:r>
        <w:rPr>
          <w:rFonts w:ascii="Times New Roman" w:hAnsi="Times New Roman" w:cs="Times New Roman"/>
          <w:b/>
        </w:rPr>
        <w:tab/>
      </w:r>
    </w:p>
    <w:sectPr w:rsidR="009406EF" w:rsidRPr="00AB1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AD"/>
    <w:rsid w:val="004A77B2"/>
    <w:rsid w:val="009406EF"/>
    <w:rsid w:val="00AB1CAD"/>
    <w:rsid w:val="00B26A9B"/>
    <w:rsid w:val="00B9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C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1C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1C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C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1C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1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kcr.cz/2-kolo-hodnoceni-vysledky-vyberovych-rizeni-v-programech-na-podporu-narodnostnich-mensin-a-integrace-romske-mensiny-229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Havlíčková Gabriela</cp:lastModifiedBy>
  <cp:revision>4</cp:revision>
  <cp:lastPrinted>2020-03-09T11:32:00Z</cp:lastPrinted>
  <dcterms:created xsi:type="dcterms:W3CDTF">2020-03-09T11:21:00Z</dcterms:created>
  <dcterms:modified xsi:type="dcterms:W3CDTF">2020-03-11T07:01:00Z</dcterms:modified>
</cp:coreProperties>
</file>