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ŽÁDOST O POSKYTNUTÍ FINANČNÍCH PROSTŘEDKŮ</w:t>
            </w:r>
          </w:p>
          <w:p w:rsidR="007325C5" w:rsidRDefault="00072D1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ze Státního fondu kult</w:t>
            </w:r>
            <w:r w:rsidR="00FD0FCE">
              <w:rPr>
                <w:b/>
                <w:color w:val="000000"/>
              </w:rPr>
              <w:t>ury České republiky pro rok 2022</w:t>
            </w:r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6345"/>
      </w:tblGrid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projektu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žadatele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fyzických osob jméno a příjmení)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581"/>
        <w:gridCol w:w="976"/>
        <w:gridCol w:w="1560"/>
        <w:gridCol w:w="4783"/>
      </w:tblGrid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Informace o žadateli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Právní forma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IČ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RČ </w:t>
            </w:r>
            <w:r>
              <w:rPr>
                <w:sz w:val="18"/>
                <w:szCs w:val="18"/>
              </w:rPr>
              <w:t>(pouze fyzické osoby nepodnikající)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>
            <w:pPr>
              <w:rPr>
                <w:b/>
              </w:rPr>
            </w:pP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Státní příslušnost </w:t>
            </w:r>
            <w:r>
              <w:rPr>
                <w:sz w:val="18"/>
                <w:szCs w:val="18"/>
              </w:rPr>
              <w:t>(pouze fyzické osoby)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Adresa žadatele </w:t>
            </w:r>
            <w:r>
              <w:rPr>
                <w:b/>
                <w:sz w:val="18"/>
                <w:szCs w:val="18"/>
              </w:rPr>
              <w:t>(u fyzické osoby adresa trvalého pobytu, u právnické osoby adresa sídla)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Ulice a číslo popisné/orientační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PSČ, město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Kontaktní údaje pro komunikaci</w:t>
            </w:r>
          </w:p>
          <w:p w:rsidR="007325C5" w:rsidRDefault="00072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e-mail, telefon, ID datové schránky)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Webová adresa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Statutární orgán </w:t>
            </w:r>
            <w:r w:rsidR="005F0F1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osoba oprávněná jednat jménem žadatele – netýká se fyzických osob)</w:t>
            </w:r>
          </w:p>
        </w:tc>
      </w:tr>
      <w:tr w:rsidR="007325C5"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příjmení, funkce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Vedoucí projektu </w:t>
            </w:r>
            <w:r>
              <w:rPr>
                <w:b/>
                <w:sz w:val="18"/>
                <w:szCs w:val="18"/>
              </w:rPr>
              <w:t>(kontaktní osoba)</w:t>
            </w:r>
          </w:p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Jméno a příjmení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E-mail, telefon 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Partneři projektu</w:t>
            </w:r>
          </w:p>
        </w:tc>
        <w:tc>
          <w:tcPr>
            <w:tcW w:w="7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Majetková účast zahraničních osob/subjektů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se zahraniční majetkovou účastí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      </w:t>
            </w:r>
            <w:proofErr w:type="gramStart"/>
            <w:r>
              <w:t>ANO                NE</w:t>
            </w:r>
            <w:proofErr w:type="gramEnd"/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Pokud ano, jméno zahraničního spolumajitele a podíl na majetku spol. v %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>Bankovní účet</w:t>
            </w:r>
          </w:p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 banky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účtu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1622"/>
        <w:gridCol w:w="4770"/>
        <w:gridCol w:w="1701"/>
        <w:gridCol w:w="1841"/>
      </w:tblGrid>
      <w:tr w:rsidR="007325C5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t xml:space="preserve">Předchozí podpory poskytnuté od SFK ČR </w:t>
            </w:r>
            <w:r>
              <w:rPr>
                <w:b/>
                <w:sz w:val="18"/>
                <w:szCs w:val="18"/>
              </w:rPr>
              <w:t>(</w:t>
            </w:r>
            <w:r w:rsidRPr="005F0F14">
              <w:rPr>
                <w:b/>
                <w:sz w:val="18"/>
                <w:szCs w:val="18"/>
              </w:rPr>
              <w:t>letošní rok a</w:t>
            </w:r>
            <w:r>
              <w:rPr>
                <w:b/>
                <w:sz w:val="18"/>
                <w:szCs w:val="18"/>
              </w:rPr>
              <w:t xml:space="preserve"> dva roky předcházející)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Číslo Projektu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Název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Výše podpory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Stav Projektu </w:t>
            </w:r>
          </w:p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>
      <w:pPr>
        <w:rPr>
          <w:sz w:val="28"/>
          <w:szCs w:val="28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9900"/>
      </w:tblGrid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r>
              <w:rPr>
                <w:b/>
              </w:rPr>
              <w:t xml:space="preserve">Druh projektu 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a) podpora vzniku, realizace a uvádění umělecky hodnotných děl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b) ediční počin v oblasti neperiodických a periodických publikací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c) získávání, obnova a udržování kulturních památek a sbírkových předmětů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d) výstavní a přednášková činnost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e) propagace české kultury v zahraničí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f) pořádání kulturních festivalů, přehlídek a obdobných kulturních akcí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g) podpora kultur. </w:t>
            </w:r>
            <w:proofErr w:type="gramStart"/>
            <w:r>
              <w:t>projektů</w:t>
            </w:r>
            <w:proofErr w:type="gramEnd"/>
            <w:r>
              <w:t xml:space="preserve"> sloužících k uchovávání a rozvíjení kultury národnostních menšin v ČR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lastRenderedPageBreak/>
              <w:t>h) podpora vysoce hodnotných neprofesionálních uměleckých aktivit</w:t>
            </w:r>
          </w:p>
        </w:tc>
      </w:tr>
      <w:tr w:rsidR="007325C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i) ochrana, údržba a doplňování knihovního fondu</w:t>
            </w:r>
          </w:p>
        </w:tc>
      </w:tr>
    </w:tbl>
    <w:p w:rsidR="007325C5" w:rsidRDefault="007325C5">
      <w:pPr>
        <w:rPr>
          <w:b/>
        </w:rPr>
      </w:pPr>
    </w:p>
    <w:p w:rsidR="007325C5" w:rsidRDefault="007325C5">
      <w:pPr>
        <w:rPr>
          <w:b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2698"/>
        <w:gridCol w:w="7202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Charakteristika projektu stručně </w:t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rPr>
          <w:trHeight w:val="1588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sz w:val="28"/>
                <w:szCs w:val="28"/>
              </w:rPr>
            </w:pPr>
            <w:r>
              <w:t>Cílová skupina</w:t>
            </w:r>
            <w:r>
              <w:rPr>
                <w:sz w:val="28"/>
                <w:szCs w:val="28"/>
              </w:rPr>
              <w:t xml:space="preserve"> </w:t>
            </w:r>
            <w:r>
              <w:t>projektu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4858"/>
        <w:gridCol w:w="5042"/>
      </w:tblGrid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6A0CCE">
            <w:r>
              <w:t>Zájem o slyšení na zasedání r</w:t>
            </w:r>
            <w:r w:rsidR="00072D1B">
              <w:t xml:space="preserve">ady </w:t>
            </w:r>
            <w:r w:rsidR="00072D1B">
              <w:rPr>
                <w:rStyle w:val="Ukotvenvysvtlivky"/>
              </w:rPr>
              <w:endnoteReference w:id="1"/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</w:t>
            </w:r>
            <w:proofErr w:type="gramStart"/>
            <w:r>
              <w:t>ANO                       NE</w:t>
            </w:r>
            <w:proofErr w:type="gramEnd"/>
          </w:p>
        </w:tc>
      </w:tr>
      <w:tr w:rsidR="007325C5" w:rsidTr="006A0CCE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Žadatel je plátcem DPH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              </w:t>
            </w:r>
            <w:proofErr w:type="gramStart"/>
            <w:r>
              <w:t>ANO                       NE</w:t>
            </w:r>
            <w:proofErr w:type="gramEnd"/>
          </w:p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5580"/>
        <w:gridCol w:w="4320"/>
      </w:tblGrid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Celkový rozpočet projektu v Kč </w:t>
            </w:r>
            <w:r>
              <w:rPr>
                <w:rStyle w:val="Ukotvenvysvtlivky"/>
                <w:b/>
              </w:rPr>
              <w:endnoteReference w:id="2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Požadovaný příspěvek z Fondu kultury v Kč </w:t>
            </w:r>
            <w:r>
              <w:rPr>
                <w:rStyle w:val="Ukotvenvysvtlivky"/>
                <w:b/>
              </w:rPr>
              <w:endnoteReference w:id="3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Podíl příspěvku z celkového rozpočtu projektu v %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>Očekávané příjmy z projektu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909"/>
        <w:gridCol w:w="5991"/>
      </w:tblGrid>
      <w:tr w:rsidR="007325C5"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7325C5" w:rsidRDefault="00072D1B">
            <w:pPr>
              <w:rPr>
                <w:b/>
              </w:rPr>
            </w:pPr>
            <w:r>
              <w:rPr>
                <w:b/>
              </w:rPr>
              <w:t xml:space="preserve">Předpokládaný harmonogram realizace projektu </w:t>
            </w:r>
            <w:r>
              <w:rPr>
                <w:rStyle w:val="Ukotvenvysvtlivky"/>
                <w:b/>
              </w:rPr>
              <w:endnoteReference w:id="4"/>
            </w:r>
            <w:r>
              <w:rPr>
                <w:b/>
                <w:sz w:val="18"/>
                <w:szCs w:val="18"/>
              </w:rPr>
              <w:t>(podrobně rozvést v příloze)</w:t>
            </w:r>
          </w:p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>Příprava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 w:rsidRPr="006A0CCE">
              <w:t>Datum zahájení klíčového výstupu</w:t>
            </w:r>
            <w:r>
              <w:rPr>
                <w:color w:val="C9211E"/>
              </w:rPr>
              <w:t xml:space="preserve"> </w:t>
            </w:r>
            <w:r>
              <w:rPr>
                <w:rStyle w:val="Ukotvenvysvtlivky"/>
              </w:rPr>
              <w:endnoteReference w:id="5"/>
            </w:r>
            <w:r>
              <w:t xml:space="preserve">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Pr="006A0CCE" w:rsidRDefault="00072D1B">
            <w:r w:rsidRPr="006A0CCE">
              <w:t xml:space="preserve">Termín realizace (od - do) 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  <w:tr w:rsidR="007325C5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072D1B">
            <w:r>
              <w:t xml:space="preserve">Dokončení </w:t>
            </w:r>
            <w:r>
              <w:rPr>
                <w:rStyle w:val="Ukotvenvysvtlivky"/>
              </w:rPr>
              <w:endnoteReference w:id="6"/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C5" w:rsidRDefault="007325C5"/>
        </w:tc>
      </w:tr>
    </w:tbl>
    <w:p w:rsidR="007325C5" w:rsidRDefault="007325C5"/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údaje uvedené v žádosti jsou správné, pravdivé, úplné a jsem si vědom právních následků, které by vyplývaly z uvedení nepravdivých údajů.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žadatel nemá žádné splatné závazky vůči státnímu rozpočtu, státním fondům a rozpočtům územních samosprávných celků ani splatné závazky pojistného na veřejné zdravotní pojištění, pojistného na sociální zabezpečení či příspěvku na státní politiku zaměstnanosti.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</w:t>
      </w:r>
      <w:r>
        <w:rPr>
          <w:bCs/>
          <w:sz w:val="22"/>
          <w:szCs w:val="22"/>
        </w:rPr>
        <w:t>dáním této žádosti dávám Státnímu fondu kultury ČR se sídlem v Praze 1, Maltézské náměstí 471/1, IČ 45806985, v souladu se zákonem č. 101/2000 Sb., o ochraně osobních údajů a o změně některých zákonů, ve znění pozdějších předpisů, souhlas se zpracováním osobních údajů o své osobě uvedených v této žádosti.</w:t>
      </w:r>
    </w:p>
    <w:p w:rsidR="007325C5" w:rsidRDefault="00072D1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Prohlašuji, že souhlasím se zveřejněním identifikačních údajů o své osobě a o výši poskytnuté dotace. </w:t>
      </w:r>
    </w:p>
    <w:p w:rsidR="007325C5" w:rsidRDefault="007325C5">
      <w:pPr>
        <w:ind w:left="360"/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7325C5">
      <w:pPr>
        <w:jc w:val="both"/>
        <w:rPr>
          <w:color w:val="000000"/>
          <w:sz w:val="22"/>
          <w:szCs w:val="22"/>
        </w:rPr>
      </w:pPr>
    </w:p>
    <w:p w:rsidR="007325C5" w:rsidRDefault="00072D1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V……………</w:t>
      </w:r>
      <w:proofErr w:type="gramStart"/>
      <w:r>
        <w:rPr>
          <w:color w:val="000000"/>
          <w:sz w:val="22"/>
          <w:szCs w:val="22"/>
        </w:rPr>
        <w:t>….......   dne</w:t>
      </w:r>
      <w:proofErr w:type="gramEnd"/>
      <w:r>
        <w:rPr>
          <w:color w:val="000000"/>
          <w:sz w:val="22"/>
          <w:szCs w:val="22"/>
        </w:rPr>
        <w:t xml:space="preserve"> ....................                             ....…………………………………..........</w:t>
      </w:r>
    </w:p>
    <w:p w:rsidR="007325C5" w:rsidRDefault="007325C5">
      <w:pPr>
        <w:ind w:left="4964" w:firstLine="708"/>
        <w:jc w:val="both"/>
        <w:rPr>
          <w:color w:val="000000"/>
          <w:sz w:val="22"/>
          <w:szCs w:val="22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pStyle w:val="Odstavecseseznamem"/>
        <w:ind w:left="-397"/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6A0CCE" w:rsidRDefault="006A0CCE">
      <w:pPr>
        <w:rPr>
          <w:b/>
          <w:sz w:val="18"/>
          <w:szCs w:val="18"/>
          <w:u w:val="single"/>
        </w:rPr>
      </w:pPr>
    </w:p>
    <w:p w:rsidR="007325C5" w:rsidRDefault="007325C5">
      <w:pPr>
        <w:rPr>
          <w:b/>
          <w:sz w:val="18"/>
          <w:szCs w:val="18"/>
          <w:u w:val="single"/>
        </w:rPr>
      </w:pPr>
    </w:p>
    <w:p w:rsidR="007325C5" w:rsidRDefault="00072D1B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lastRenderedPageBreak/>
        <w:t xml:space="preserve">Text </w:t>
      </w:r>
      <w:proofErr w:type="gramStart"/>
      <w:r>
        <w:rPr>
          <w:b/>
          <w:color w:val="FF0000"/>
          <w:sz w:val="18"/>
          <w:szCs w:val="18"/>
          <w:u w:val="single"/>
        </w:rPr>
        <w:t>viz</w:t>
      </w:r>
      <w:proofErr w:type="gramEnd"/>
      <w:r>
        <w:rPr>
          <w:b/>
          <w:color w:val="FF0000"/>
          <w:sz w:val="18"/>
          <w:szCs w:val="18"/>
          <w:u w:val="single"/>
        </w:rPr>
        <w:t xml:space="preserve"> níže se </w:t>
      </w:r>
      <w:proofErr w:type="gramStart"/>
      <w:r>
        <w:rPr>
          <w:b/>
          <w:color w:val="FF0000"/>
          <w:sz w:val="18"/>
          <w:szCs w:val="18"/>
          <w:u w:val="single"/>
        </w:rPr>
        <w:t>netiskne</w:t>
      </w:r>
      <w:proofErr w:type="gramEnd"/>
      <w:r>
        <w:rPr>
          <w:b/>
          <w:color w:val="FF0000"/>
          <w:sz w:val="18"/>
          <w:szCs w:val="18"/>
          <w:u w:val="single"/>
        </w:rPr>
        <w:t>!</w:t>
      </w:r>
    </w:p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2506FD" w:rsidRPr="007263B4" w:rsidRDefault="007263B4" w:rsidP="007263B4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="002506FD" w:rsidRPr="007263B4">
        <w:rPr>
          <w:b/>
          <w:color w:val="000000"/>
        </w:rPr>
        <w:t>Dva základní způsoby předkládání žádostí</w:t>
      </w:r>
      <w:r w:rsidR="00072D1B" w:rsidRPr="007263B4">
        <w:rPr>
          <w:b/>
          <w:color w:val="000000"/>
        </w:rPr>
        <w:t xml:space="preserve"> včetně povinných příloh</w:t>
      </w:r>
      <w:r w:rsidR="002506FD" w:rsidRPr="007263B4">
        <w:rPr>
          <w:b/>
          <w:color w:val="000000"/>
        </w:rPr>
        <w:t xml:space="preserve"> </w:t>
      </w:r>
    </w:p>
    <w:p w:rsidR="00B77ABD" w:rsidRDefault="00B77ABD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Pr="005E5FDA" w:rsidRDefault="002506FD" w:rsidP="005E5FDA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DOPORUČUJEME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2, </w:t>
      </w:r>
      <w:r>
        <w:rPr>
          <w:b/>
          <w:color w:val="000000"/>
          <w:u w:val="single"/>
        </w:rPr>
        <w:br/>
      </w:r>
      <w:r w:rsidR="005E5FDA">
        <w:rPr>
          <w:b/>
          <w:color w:val="000000"/>
          <w:sz w:val="16"/>
          <w:szCs w:val="16"/>
        </w:rPr>
        <w:t>(</w:t>
      </w:r>
      <w:r w:rsidRPr="005E5FDA">
        <w:rPr>
          <w:b/>
          <w:color w:val="000000"/>
          <w:sz w:val="16"/>
          <w:szCs w:val="16"/>
        </w:rPr>
        <w:t>TEDY ZASLÁNÍ KOMPLETNÍ ŽÁDOSTI PROSTŘEDNICTVÍM DATOVÉ SCHÁNKY):</w:t>
      </w:r>
    </w:p>
    <w:p w:rsidR="007325C5" w:rsidRPr="005E5FDA" w:rsidRDefault="007325C5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5E5FDA" w:rsidRPr="005E5FDA" w:rsidRDefault="005E5FDA" w:rsidP="00B4670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Poštou</w:t>
      </w:r>
      <w:r w:rsidR="00162D90">
        <w:rPr>
          <w:b/>
          <w:sz w:val="22"/>
          <w:szCs w:val="22"/>
        </w:rPr>
        <w:t xml:space="preserve"> </w:t>
      </w:r>
      <w:r w:rsidR="00162D90" w:rsidRPr="00162D90">
        <w:rPr>
          <w:sz w:val="22"/>
          <w:szCs w:val="22"/>
        </w:rPr>
        <w:t>nebo</w:t>
      </w:r>
      <w:r w:rsidR="00162D90"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 w:rsidR="00162D90">
        <w:rPr>
          <w:sz w:val="22"/>
          <w:szCs w:val="22"/>
        </w:rPr>
        <w:t xml:space="preserve">pouze </w:t>
      </w:r>
      <w:r>
        <w:rPr>
          <w:sz w:val="22"/>
          <w:szCs w:val="22"/>
        </w:rPr>
        <w:t>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B4670C" w:rsidRDefault="005E5FDA" w:rsidP="00B4670C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 w:rsidR="00072D1B">
        <w:rPr>
          <w:b/>
          <w:sz w:val="22"/>
          <w:szCs w:val="22"/>
        </w:rPr>
        <w:t xml:space="preserve">eden originál </w:t>
      </w:r>
      <w:r w:rsidR="00FD0FCE">
        <w:rPr>
          <w:b/>
          <w:sz w:val="22"/>
          <w:szCs w:val="22"/>
        </w:rPr>
        <w:t xml:space="preserve">formuláře </w:t>
      </w:r>
      <w:r w:rsidR="00072D1B">
        <w:rPr>
          <w:b/>
          <w:sz w:val="22"/>
          <w:szCs w:val="22"/>
        </w:rPr>
        <w:t xml:space="preserve">žádosti </w:t>
      </w:r>
      <w:r w:rsidR="00072D1B">
        <w:rPr>
          <w:sz w:val="22"/>
          <w:szCs w:val="22"/>
        </w:rPr>
        <w:t>o poskytnutí finančních prostředků</w:t>
      </w:r>
      <w:r w:rsidR="00B4670C">
        <w:rPr>
          <w:sz w:val="22"/>
          <w:szCs w:val="22"/>
        </w:rPr>
        <w:t xml:space="preserve"> (</w:t>
      </w:r>
      <w:r w:rsidR="00B4670C" w:rsidRPr="00B4670C">
        <w:rPr>
          <w:b/>
          <w:sz w:val="22"/>
          <w:szCs w:val="22"/>
          <w:u w:val="single"/>
        </w:rPr>
        <w:t>podepsaný</w:t>
      </w:r>
      <w:r w:rsidR="00B4670C">
        <w:rPr>
          <w:sz w:val="22"/>
          <w:szCs w:val="22"/>
        </w:rPr>
        <w:t>)</w:t>
      </w:r>
      <w:r w:rsidR="00162D90">
        <w:rPr>
          <w:b/>
          <w:sz w:val="22"/>
          <w:szCs w:val="22"/>
        </w:rPr>
        <w:t xml:space="preserve"> v tištěné podobě </w:t>
      </w:r>
    </w:p>
    <w:p w:rsidR="00162D90" w:rsidRDefault="00162D90" w:rsidP="00B4670C">
      <w:pPr>
        <w:pStyle w:val="Odstavecseseznamem"/>
        <w:ind w:left="-37"/>
        <w:jc w:val="both"/>
        <w:rPr>
          <w:sz w:val="22"/>
          <w:szCs w:val="22"/>
        </w:rPr>
      </w:pPr>
    </w:p>
    <w:p w:rsidR="007325C5" w:rsidRDefault="00162D90" w:rsidP="00162D9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</w:t>
      </w:r>
      <w:r w:rsidR="006D317D">
        <w:rPr>
          <w:b/>
          <w:sz w:val="22"/>
          <w:szCs w:val="22"/>
          <w:u w:val="single"/>
        </w:rPr>
        <w:t>s</w:t>
      </w:r>
      <w:r w:rsidR="00FD0FCE"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>zašle</w:t>
      </w:r>
      <w:r>
        <w:rPr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 xml:space="preserve">e-mailem na adresu </w:t>
      </w:r>
      <w:hyperlink r:id="rId9">
        <w:r w:rsidR="00FD0FCE" w:rsidRPr="004C6C9B">
          <w:rPr>
            <w:rStyle w:val="Internetovodkaz"/>
            <w:sz w:val="22"/>
            <w:szCs w:val="22"/>
          </w:rPr>
          <w:t>sfk.dotace@mkcr.cz</w:t>
        </w:r>
      </w:hyperlink>
      <w:r w:rsidR="00FD0FCE">
        <w:rPr>
          <w:sz w:val="22"/>
          <w:szCs w:val="22"/>
          <w:u w:val="single"/>
        </w:rPr>
        <w:t xml:space="preserve"> následující soubory</w:t>
      </w:r>
      <w:r w:rsidR="00072D1B">
        <w:rPr>
          <w:sz w:val="22"/>
          <w:szCs w:val="22"/>
          <w:u w:val="single"/>
        </w:rPr>
        <w:t>:</w:t>
      </w:r>
    </w:p>
    <w:p w:rsidR="007325C5" w:rsidRDefault="007325C5">
      <w:pPr>
        <w:jc w:val="both"/>
        <w:rPr>
          <w:sz w:val="22"/>
          <w:szCs w:val="22"/>
        </w:rPr>
      </w:pP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rok </w:t>
      </w:r>
      <w:r w:rsidR="00072D1B" w:rsidRPr="006A0CCE">
        <w:rPr>
          <w:b/>
          <w:sz w:val="22"/>
          <w:szCs w:val="22"/>
        </w:rPr>
        <w:t xml:space="preserve">2020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7B4B0E">
        <w:rPr>
          <w:b/>
          <w:sz w:val="22"/>
          <w:szCs w:val="22"/>
        </w:rPr>
        <w:t>ýkaz zisku a ztrát za rok 2020</w:t>
      </w:r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6D317D" w:rsidRDefault="006D317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FD0FCE" w:rsidRDefault="006D317D" w:rsidP="006D317D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</w:t>
      </w:r>
      <w:r w:rsidR="00FD0FCE" w:rsidRPr="006D317D">
        <w:rPr>
          <w:sz w:val="22"/>
          <w:szCs w:val="22"/>
        </w:rPr>
        <w:t xml:space="preserve">adatel </w:t>
      </w:r>
      <w:r w:rsidR="002506FD" w:rsidRPr="006D317D">
        <w:rPr>
          <w:sz w:val="22"/>
          <w:szCs w:val="22"/>
        </w:rPr>
        <w:t>svou</w:t>
      </w:r>
      <w:r w:rsidR="002506FD">
        <w:rPr>
          <w:b/>
          <w:sz w:val="22"/>
          <w:szCs w:val="22"/>
        </w:rPr>
        <w:t xml:space="preserve"> </w:t>
      </w:r>
      <w:r w:rsidR="00FD0FCE" w:rsidRPr="00FD0FCE">
        <w:rPr>
          <w:b/>
          <w:sz w:val="22"/>
          <w:szCs w:val="22"/>
        </w:rPr>
        <w:t xml:space="preserve">žádost </w:t>
      </w:r>
      <w:r w:rsidR="00B4670C"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</w:t>
      </w:r>
      <w:r w:rsidR="00B4670C">
        <w:rPr>
          <w:b/>
          <w:sz w:val="22"/>
          <w:szCs w:val="22"/>
        </w:rPr>
        <w:t xml:space="preserve"> </w:t>
      </w:r>
      <w:r w:rsidR="00FD0FCE" w:rsidRPr="00FD0FCE">
        <w:rPr>
          <w:b/>
          <w:sz w:val="22"/>
          <w:szCs w:val="22"/>
        </w:rPr>
        <w:t xml:space="preserve">zašle </w:t>
      </w:r>
      <w:r w:rsidR="00FD0FCE" w:rsidRPr="00B4670C">
        <w:rPr>
          <w:b/>
          <w:sz w:val="22"/>
          <w:szCs w:val="22"/>
          <w:u w:val="single"/>
        </w:rPr>
        <w:t>datovou schránkou</w:t>
      </w:r>
      <w:r w:rsidR="00FD0FCE"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="00FD0FCE" w:rsidRPr="00FD0FCE">
        <w:rPr>
          <w:b/>
          <w:sz w:val="22"/>
          <w:szCs w:val="22"/>
        </w:rPr>
        <w:t>Státní</w:t>
      </w:r>
      <w:r w:rsidR="00B4670C">
        <w:rPr>
          <w:b/>
          <w:sz w:val="22"/>
          <w:szCs w:val="22"/>
        </w:rPr>
        <w:t>ho</w:t>
      </w:r>
      <w:r w:rsidR="00FD0FCE"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 w:rsidR="00FD0FCE">
        <w:rPr>
          <w:sz w:val="22"/>
          <w:szCs w:val="22"/>
        </w:rPr>
        <w:t xml:space="preserve">. V takovém případě již není nutné souběžně nic zasílat mailem. Podepsaná žádost bude </w:t>
      </w:r>
      <w:r w:rsidR="002506FD">
        <w:rPr>
          <w:sz w:val="22"/>
          <w:szCs w:val="22"/>
        </w:rPr>
        <w:t xml:space="preserve">dále </w:t>
      </w:r>
      <w:r w:rsidR="00FD0FCE">
        <w:rPr>
          <w:sz w:val="22"/>
          <w:szCs w:val="22"/>
        </w:rPr>
        <w:t>opět obsahovat následující soubory:</w:t>
      </w:r>
    </w:p>
    <w:p w:rsidR="00B4670C" w:rsidRPr="00FD0FCE" w:rsidRDefault="00B4670C" w:rsidP="00B4670C">
      <w:pPr>
        <w:ind w:left="-37"/>
        <w:jc w:val="both"/>
        <w:rPr>
          <w:sz w:val="22"/>
          <w:szCs w:val="22"/>
        </w:rPr>
      </w:pPr>
    </w:p>
    <w:p w:rsidR="00B4670C" w:rsidRPr="00B4670C" w:rsidRDefault="00B4670C" w:rsidP="00B4670C">
      <w:pPr>
        <w:pStyle w:val="Odstavecseseznamem"/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 w:rsidR="002506FD">
        <w:rPr>
          <w:sz w:val="22"/>
          <w:szCs w:val="22"/>
        </w:rPr>
        <w:t xml:space="preserve"> (</w:t>
      </w:r>
      <w:r w:rsidR="002506FD" w:rsidRPr="002506FD">
        <w:rPr>
          <w:i/>
          <w:sz w:val="22"/>
          <w:szCs w:val="22"/>
        </w:rPr>
        <w:t>podepsaný</w:t>
      </w:r>
      <w:r w:rsidR="002506FD">
        <w:rPr>
          <w:sz w:val="22"/>
          <w:szCs w:val="22"/>
        </w:rPr>
        <w:t>)</w:t>
      </w:r>
    </w:p>
    <w:p w:rsidR="00B4670C" w:rsidRPr="00FD0FCE" w:rsidRDefault="00B4670C" w:rsidP="00B4670C">
      <w:pPr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B4670C" w:rsidRDefault="00B4670C" w:rsidP="00B4670C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B4670C" w:rsidRPr="00FD0FCE" w:rsidRDefault="00B4670C" w:rsidP="00B4670C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lastRenderedPageBreak/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B4670C" w:rsidRPr="00FD0FCE" w:rsidRDefault="00B4670C" w:rsidP="00B4670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B4670C" w:rsidRDefault="00B4670C" w:rsidP="00B4670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B4670C" w:rsidRDefault="00B4670C" w:rsidP="00B467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B4670C" w:rsidRDefault="00B4670C" w:rsidP="00B467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B4670C" w:rsidRDefault="00B4670C" w:rsidP="00B467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B4670C" w:rsidRDefault="00B4670C" w:rsidP="00B467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B4670C" w:rsidRDefault="00B4670C" w:rsidP="00B4670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B4670C" w:rsidRDefault="00B4670C" w:rsidP="00B4670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B4670C" w:rsidRDefault="00B4670C" w:rsidP="00B4670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B4670C" w:rsidRPr="006A0CCE" w:rsidRDefault="00B4670C" w:rsidP="00B4670C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rok </w:t>
      </w:r>
      <w:r w:rsidRPr="006A0CCE">
        <w:rPr>
          <w:b/>
          <w:sz w:val="22"/>
          <w:szCs w:val="22"/>
        </w:rPr>
        <w:t xml:space="preserve">2020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B4670C" w:rsidRPr="005E2C91" w:rsidRDefault="00B4670C" w:rsidP="00B4670C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4C6C9B">
        <w:rPr>
          <w:b/>
          <w:sz w:val="22"/>
          <w:szCs w:val="22"/>
        </w:rPr>
        <w:t>ýkaz zisku a ztrát za rok 2020</w:t>
      </w:r>
    </w:p>
    <w:p w:rsidR="00B4670C" w:rsidRPr="005E2C91" w:rsidRDefault="00B4670C" w:rsidP="00B4670C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B4670C" w:rsidRDefault="00B4670C" w:rsidP="00B4670C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>
      <w:pPr>
        <w:ind w:left="-37"/>
        <w:jc w:val="both"/>
        <w:rPr>
          <w:sz w:val="22"/>
          <w:szCs w:val="22"/>
        </w:rPr>
      </w:pPr>
    </w:p>
    <w:p w:rsidR="007325C5" w:rsidRDefault="007325C5">
      <w:pPr>
        <w:jc w:val="both"/>
        <w:rPr>
          <w:sz w:val="22"/>
          <w:szCs w:val="22"/>
        </w:rPr>
      </w:pPr>
    </w:p>
    <w:p w:rsidR="007325C5" w:rsidRDefault="00B4670C">
      <w:pPr>
        <w:jc w:val="both"/>
        <w:rPr>
          <w:b/>
          <w:sz w:val="22"/>
        </w:rPr>
      </w:pPr>
      <w:r>
        <w:rPr>
          <w:b/>
          <w:sz w:val="22"/>
        </w:rPr>
        <w:t>POZOR:</w:t>
      </w:r>
      <w:r w:rsidR="00072D1B">
        <w:rPr>
          <w:b/>
          <w:sz w:val="22"/>
        </w:rPr>
        <w:t xml:space="preserve"> adresa</w:t>
      </w:r>
      <w:r>
        <w:rPr>
          <w:b/>
          <w:sz w:val="22"/>
        </w:rPr>
        <w:t xml:space="preserve">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 w:rsidR="00072D1B">
        <w:rPr>
          <w:b/>
          <w:sz w:val="22"/>
        </w:rPr>
        <w:t xml:space="preserve"> neslouží k pokládání</w:t>
      </w:r>
      <w:r>
        <w:rPr>
          <w:b/>
          <w:sz w:val="22"/>
        </w:rPr>
        <w:t xml:space="preserve"> jakýchkoli případných dotazů!!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1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Pr="00B4670C" w:rsidRDefault="00072D1B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 w:rsidR="002506FD">
        <w:rPr>
          <w:b/>
          <w:u w:val="single"/>
        </w:rPr>
        <w:t>st za</w:t>
      </w:r>
      <w:r w:rsidR="00B4670C" w:rsidRPr="00B4670C">
        <w:rPr>
          <w:b/>
          <w:u w:val="single"/>
        </w:rPr>
        <w:t>sílejte ve zvláštním mailu, resp. obálce.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B46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Rozhodne-li se žadatel svou ž</w:t>
      </w:r>
      <w:r w:rsidR="00072D1B">
        <w:rPr>
          <w:b/>
          <w:sz w:val="22"/>
          <w:szCs w:val="22"/>
        </w:rPr>
        <w:t xml:space="preserve">ádost </w:t>
      </w:r>
      <w:r>
        <w:rPr>
          <w:b/>
          <w:sz w:val="22"/>
          <w:szCs w:val="22"/>
        </w:rPr>
        <w:t xml:space="preserve">podat v tištěné podobě, </w:t>
      </w:r>
      <w:r w:rsidR="00072D1B">
        <w:rPr>
          <w:b/>
          <w:sz w:val="22"/>
          <w:szCs w:val="22"/>
        </w:rPr>
        <w:t xml:space="preserve">musí být </w:t>
      </w:r>
      <w:r>
        <w:rPr>
          <w:b/>
          <w:sz w:val="22"/>
          <w:szCs w:val="22"/>
        </w:rPr>
        <w:t xml:space="preserve">tato </w:t>
      </w:r>
      <w:r w:rsidR="00072D1B">
        <w:rPr>
          <w:b/>
          <w:sz w:val="22"/>
          <w:szCs w:val="22"/>
        </w:rPr>
        <w:t>doručena (nesvázaná, volné listy sepnuté kancelářskou sponou, bez folií a obalů) buď poštou</w:t>
      </w:r>
      <w:r>
        <w:rPr>
          <w:b/>
          <w:sz w:val="22"/>
          <w:szCs w:val="22"/>
        </w:rPr>
        <w:t>, a to</w:t>
      </w:r>
      <w:r w:rsidR="00072D1B">
        <w:rPr>
          <w:b/>
          <w:sz w:val="22"/>
          <w:szCs w:val="22"/>
        </w:rPr>
        <w:t xml:space="preserve"> doporučeně na adresu Státní fond kultury ČR, Maltézské náměstí 471/1, 118 11 Praha 1, nebo osobně prostřednictvím podatelny Ministerstva kultury (adresa dtto). </w:t>
      </w:r>
    </w:p>
    <w:p w:rsidR="007325C5" w:rsidRDefault="00B4670C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</w:t>
      </w:r>
      <w:r w:rsidR="00072D1B">
        <w:rPr>
          <w:b/>
          <w:sz w:val="22"/>
          <w:szCs w:val="22"/>
        </w:rPr>
        <w:t xml:space="preserve">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7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4C" w:rsidRDefault="006C6B4C">
      <w:r>
        <w:separator/>
      </w:r>
    </w:p>
  </w:endnote>
  <w:endnote w:type="continuationSeparator" w:id="0">
    <w:p w:rsidR="006C6B4C" w:rsidRDefault="006C6B4C">
      <w:r>
        <w:continuationSeparator/>
      </w:r>
    </w:p>
  </w:endnote>
  <w:endnote w:id="1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</w:endnote>
  <w:endnote w:id="2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</w:endnote>
  <w:endnote w:id="3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</w:endnote>
  <w:endnote w:id="4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Vzhledem k tomu, že rada fondu rozhoduje o podpoře projektu do 3 měsíců ode dne jeho předložení, a fond uzavírá se žadatelem smlouvu do 30 dnů od doručení rozhodnutí, </w:t>
      </w:r>
      <w:r>
        <w:rPr>
          <w:b/>
        </w:rPr>
        <w:t>finanční realizace projektu (tzn. úhrada přijatých faktur) by měla začít nejdříve po 4 měsících po předložení žádosti.</w:t>
      </w:r>
    </w:p>
  </w:endnote>
  <w:endnote w:id="5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„Zahájení klíčové</w:t>
      </w:r>
      <w:r w:rsidR="006A0CCE">
        <w:rPr>
          <w:b/>
        </w:rPr>
        <w:t>ho</w:t>
      </w:r>
      <w:r>
        <w:rPr>
          <w:b/>
        </w:rPr>
        <w:t xml:space="preserve"> výstupu“ musí začít nejdříve 4 měsíce od podání žádosti a musí spadat do termínu aktuálně vyhlášené výzvy SFK (</w:t>
      </w:r>
      <w:r>
        <w:t>rozhoduje</w:t>
      </w:r>
      <w:r>
        <w:rPr>
          <w:b/>
        </w:rPr>
        <w:t xml:space="preserve"> </w:t>
      </w:r>
      <w:r>
        <w:t xml:space="preserve">datum předání k poštovní přepravě či osobní předání na podatelnu Ministerstva kultury ČR). </w:t>
      </w:r>
      <w:r w:rsidRPr="006A0CCE">
        <w:t>Typy klíčových výstupů dle jednotlivých druhů umění jsou: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DIVADLO – premiéra představení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  <w:r w:rsidR="00114ADD">
        <w:t>, datum vydání CD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VÝTVARNÉ UMĚNÍ – vernisáž výstavy, dokončení i</w:t>
      </w:r>
      <w:bookmarkStart w:id="0" w:name="_GoBack"/>
      <w:bookmarkEnd w:id="0"/>
      <w:r w:rsidRPr="006A0CCE">
        <w:t>nstalace výtvarného díla, zahájení prodeje katalogu</w:t>
      </w:r>
    </w:p>
    <w:p w:rsidR="007325C5" w:rsidRPr="006A0CCE" w:rsidRDefault="00072D1B">
      <w:pPr>
        <w:pStyle w:val="Textvysvtlivek1"/>
        <w:ind w:left="180"/>
        <w:jc w:val="both"/>
        <w:rPr>
          <w:u w:val="single"/>
        </w:rPr>
      </w:pPr>
      <w:r w:rsidRPr="006A0CCE">
        <w:t>KULTURNÍ DĚDICTVÍ –</w:t>
      </w:r>
      <w:r w:rsidR="006A0CCE" w:rsidRPr="006A0CCE">
        <w:t xml:space="preserve"> zahájení restaurování objektu, </w:t>
      </w:r>
      <w:r w:rsidR="00F4529D" w:rsidRPr="006A0CCE">
        <w:t>zahájení</w:t>
      </w:r>
      <w:r w:rsidR="006A0CCE" w:rsidRPr="006A0CCE">
        <w:t xml:space="preserve"> jednorázové či dlouhodobé akce </w:t>
      </w:r>
      <w:r w:rsidR="00F4529D" w:rsidRPr="006A0CCE">
        <w:t>prezentující kulturní dědictví</w:t>
      </w:r>
      <w:r w:rsidR="00F4529D" w:rsidRPr="006A0CCE">
        <w:rPr>
          <w:u w:val="single"/>
        </w:rPr>
        <w:t xml:space="preserve"> 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FESTIVAL – zahájení festivalu</w:t>
      </w:r>
    </w:p>
    <w:p w:rsidR="007325C5" w:rsidRPr="006A0CCE" w:rsidRDefault="00072D1B">
      <w:pPr>
        <w:pStyle w:val="Textvysvtlivek1"/>
        <w:ind w:left="180"/>
        <w:jc w:val="both"/>
      </w:pPr>
      <w:r w:rsidRPr="006A0CCE">
        <w:t>WEB, ČASOPIS – spuštění stránek, zahájení aktualizace stránek, vydání prvního čísla časopisu daného období</w:t>
      </w:r>
    </w:p>
    <w:p w:rsidR="007325C5" w:rsidRDefault="007325C5">
      <w:pPr>
        <w:pStyle w:val="Textvysvtlivek1"/>
        <w:ind w:left="180" w:hanging="180"/>
        <w:jc w:val="both"/>
        <w:rPr>
          <w:color w:val="C9211E"/>
        </w:rPr>
      </w:pPr>
    </w:p>
  </w:endnote>
  <w:endnote w:id="6">
    <w:p w:rsidR="007325C5" w:rsidRDefault="00072D1B">
      <w:pPr>
        <w:pStyle w:val="Textvysvtlivek1"/>
        <w:ind w:left="180" w:hanging="180"/>
        <w:jc w:val="both"/>
      </w:pPr>
      <w:r>
        <w:rPr>
          <w:rStyle w:val="Znakyprovysvtlivky"/>
        </w:rPr>
        <w:endnoteRef/>
      </w:r>
      <w:r>
        <w:tab/>
        <w:t xml:space="preserve"> </w:t>
      </w:r>
      <w:r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>
        <w:t>.</w:t>
      </w:r>
    </w:p>
  </w:endnote>
  <w:endnote w:id="7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14ADD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14ADD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4C" w:rsidRDefault="006C6B4C" w:rsidP="007325C5">
      <w:r>
        <w:separator/>
      </w:r>
    </w:p>
  </w:footnote>
  <w:footnote w:type="continuationSeparator" w:id="0">
    <w:p w:rsidR="006C6B4C" w:rsidRDefault="006C6B4C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2261D"/>
    <w:multiLevelType w:val="multilevel"/>
    <w:tmpl w:val="4D40D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5"/>
    <w:rsid w:val="00072D1B"/>
    <w:rsid w:val="000C4770"/>
    <w:rsid w:val="00114ADD"/>
    <w:rsid w:val="00162D90"/>
    <w:rsid w:val="00217CF9"/>
    <w:rsid w:val="002506FD"/>
    <w:rsid w:val="004C6C9B"/>
    <w:rsid w:val="005E2C91"/>
    <w:rsid w:val="005E5FDA"/>
    <w:rsid w:val="005F0F14"/>
    <w:rsid w:val="005F2D67"/>
    <w:rsid w:val="006A0CCE"/>
    <w:rsid w:val="006C6B4C"/>
    <w:rsid w:val="006D317D"/>
    <w:rsid w:val="006E4876"/>
    <w:rsid w:val="007263B4"/>
    <w:rsid w:val="007325C5"/>
    <w:rsid w:val="00796202"/>
    <w:rsid w:val="007B4B0E"/>
    <w:rsid w:val="007B6C13"/>
    <w:rsid w:val="008833AA"/>
    <w:rsid w:val="00967299"/>
    <w:rsid w:val="0098550B"/>
    <w:rsid w:val="00A23724"/>
    <w:rsid w:val="00A8497A"/>
    <w:rsid w:val="00B4670C"/>
    <w:rsid w:val="00B77ABD"/>
    <w:rsid w:val="00BD650F"/>
    <w:rsid w:val="00BE7696"/>
    <w:rsid w:val="00C375BF"/>
    <w:rsid w:val="00C555EA"/>
    <w:rsid w:val="00F005DB"/>
    <w:rsid w:val="00F4529D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k.dotace@mk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fk.dotace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k.dotace@mkcr.cz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414C-BDE7-44EC-9310-DA0F8E0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1653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Administrator</cp:lastModifiedBy>
  <cp:revision>5</cp:revision>
  <cp:lastPrinted>2021-06-15T10:34:00Z</cp:lastPrinted>
  <dcterms:created xsi:type="dcterms:W3CDTF">2021-06-15T11:39:00Z</dcterms:created>
  <dcterms:modified xsi:type="dcterms:W3CDTF">2021-06-17T11:29:00Z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