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0" w:rsidRPr="00347C5C" w:rsidRDefault="003C16E0" w:rsidP="005E5A62">
      <w:pPr>
        <w:pStyle w:val="Nadpis2"/>
      </w:pPr>
      <w:bookmarkStart w:id="0" w:name="_Toc401223074"/>
      <w:r w:rsidRPr="00347C5C">
        <w:t>Dokazování</w:t>
      </w:r>
      <w:bookmarkEnd w:id="0"/>
    </w:p>
    <w:p w:rsidR="003C16E0" w:rsidRPr="00347C5C" w:rsidRDefault="003C16E0" w:rsidP="003C16E0">
      <w:pPr>
        <w:widowControl w:val="0"/>
        <w:autoSpaceDE w:val="0"/>
        <w:autoSpaceDN w:val="0"/>
        <w:adjustRightInd w:val="0"/>
        <w:spacing w:after="240"/>
        <w:jc w:val="both"/>
      </w:pPr>
      <w:r w:rsidRPr="00347C5C">
        <w:t xml:space="preserve">V řízení ve věci uložení sankce společnosti R, s.r.o. za neoznámení záměru provedení zemních prací na </w:t>
      </w:r>
      <w:proofErr w:type="spellStart"/>
      <w:proofErr w:type="gramStart"/>
      <w:r w:rsidRPr="00347C5C">
        <w:t>p.p.</w:t>
      </w:r>
      <w:proofErr w:type="gramEnd"/>
      <w:r w:rsidRPr="00347C5C">
        <w:t>č</w:t>
      </w:r>
      <w:proofErr w:type="spellEnd"/>
      <w:r w:rsidRPr="00347C5C">
        <w:t xml:space="preserve">. 123, </w:t>
      </w:r>
      <w:proofErr w:type="spellStart"/>
      <w:r w:rsidRPr="00347C5C">
        <w:t>k.ú</w:t>
      </w:r>
      <w:proofErr w:type="spellEnd"/>
      <w:r w:rsidRPr="00347C5C">
        <w:t>. klášter, které bylo ukončeno jeho rozhodnutím ze dne 14. 9. 2010, prováděl krajský úřad rozsáhlé dokazování, zejména formou výslechu svědků, aniž by prokazatelně o provedení těchto důkazů včas v souladu s ustanovením § 51 odst. 2 správního řádu vyrozuměl jediného účastníka řízení společnost R, s.r.o.</w:t>
      </w:r>
      <w:bookmarkStart w:id="1" w:name="_GoBack"/>
      <w:r w:rsidR="00430DA8">
        <w:rPr>
          <w:lang w:val="en-US"/>
        </w:rPr>
        <w:t xml:space="preserve"> </w:t>
      </w:r>
      <w:r w:rsidR="00430DA8" w:rsidRPr="00430DA8">
        <w:rPr>
          <w:i/>
          <w:color w:val="0000FF"/>
        </w:rPr>
        <w:t>[</w:t>
      </w:r>
      <w:r w:rsidR="00430DA8">
        <w:rPr>
          <w:i/>
          <w:color w:val="0000FF"/>
        </w:rPr>
        <w:t xml:space="preserve">nově zakotvuje právo obviněného účastnit se výslechu svědků zejména § 82 odst. 3 </w:t>
      </w:r>
      <w:proofErr w:type="spellStart"/>
      <w:r w:rsidR="00430DA8">
        <w:rPr>
          <w:i/>
          <w:color w:val="0000FF"/>
        </w:rPr>
        <w:t>NPřestZ</w:t>
      </w:r>
      <w:proofErr w:type="spellEnd"/>
      <w:r w:rsidR="00430DA8">
        <w:rPr>
          <w:i/>
          <w:color w:val="0000FF"/>
        </w:rPr>
        <w:t xml:space="preserve"> a tedy i za platnosti </w:t>
      </w:r>
      <w:proofErr w:type="spellStart"/>
      <w:r w:rsidR="00430DA8">
        <w:rPr>
          <w:i/>
          <w:color w:val="0000FF"/>
        </w:rPr>
        <w:t>NPřestZ</w:t>
      </w:r>
      <w:proofErr w:type="spellEnd"/>
      <w:r w:rsidR="00430DA8">
        <w:rPr>
          <w:i/>
          <w:color w:val="0000FF"/>
        </w:rPr>
        <w:t xml:space="preserve"> by tato vada měla fatální vliv na zákonnost daného sankčního řízení, poznámka vydavatele</w:t>
      </w:r>
      <w:r w:rsidR="00430DA8" w:rsidRPr="00430DA8">
        <w:rPr>
          <w:i/>
          <w:color w:val="0000FF"/>
        </w:rPr>
        <w:t>]</w:t>
      </w:r>
      <w:r w:rsidR="0081736F">
        <w:rPr>
          <w:i/>
          <w:color w:val="0000FF"/>
        </w:rPr>
        <w:t>.</w:t>
      </w:r>
      <w:bookmarkEnd w:id="1"/>
      <w:r w:rsidRPr="00347C5C">
        <w:t xml:space="preserve"> Tímto krokem krajský úřad pominul procesní práva účastníka řízení, a to způsobem, který není zhojitelný v odvolacím řízení. V případě řádného a včasného odvolání by námitka spočívající v poukazu na pominutí těchto procesních práv účastníka řízení představovala automatický důvod pro zrušení takového rozhodnutí podle § 90 odst. 1 písm. b) správního řádu a vrácení věci zpět k novému projednání.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583EBE9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0"/>
    <w:rsid w:val="003723DF"/>
    <w:rsid w:val="003C16E0"/>
    <w:rsid w:val="00430DA8"/>
    <w:rsid w:val="005E408D"/>
    <w:rsid w:val="005E5A62"/>
    <w:rsid w:val="0081736F"/>
    <w:rsid w:val="008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D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3C16E0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5E5A62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6E0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E5A6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D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D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2016-11-15T07:52:00Z</dcterms:created>
  <dcterms:modified xsi:type="dcterms:W3CDTF">2017-07-25T07:42:00Z</dcterms:modified>
</cp:coreProperties>
</file>