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0B" w:rsidRPr="00D4574A" w:rsidRDefault="00D7590B" w:rsidP="00D759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74A">
        <w:rPr>
          <w:rFonts w:ascii="Times New Roman" w:hAnsi="Times New Roman" w:cs="Times New Roman"/>
          <w:b/>
          <w:sz w:val="24"/>
          <w:szCs w:val="24"/>
          <w:u w:val="single"/>
        </w:rPr>
        <w:t>Státní cena za literaturu: nominace pro rok 2023</w:t>
      </w:r>
    </w:p>
    <w:p w:rsidR="00D7590B" w:rsidRPr="00D4574A" w:rsidRDefault="00D7590B" w:rsidP="00D75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>Jiří Brabec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>Libuše Heczková, Ústav české literatury a komparatistiky FF UK</w:t>
      </w: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 xml:space="preserve">Eugen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Brikcius</w:t>
      </w:r>
      <w:proofErr w:type="spellEnd"/>
      <w:r w:rsidRPr="00D4574A">
        <w:rPr>
          <w:rFonts w:ascii="Times New Roman" w:hAnsi="Times New Roman" w:cs="Times New Roman"/>
          <w:sz w:val="24"/>
          <w:szCs w:val="24"/>
        </w:rPr>
        <w:t xml:space="preserve"> 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 xml:space="preserve">Pavel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Dykast</w:t>
      </w:r>
      <w:proofErr w:type="spellEnd"/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 xml:space="preserve">Eugen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Brikcius</w:t>
      </w:r>
      <w:proofErr w:type="spellEnd"/>
      <w:r w:rsidRPr="00D4574A">
        <w:rPr>
          <w:rFonts w:ascii="Times New Roman" w:hAnsi="Times New Roman" w:cs="Times New Roman"/>
          <w:sz w:val="24"/>
          <w:szCs w:val="24"/>
        </w:rPr>
        <w:t xml:space="preserve"> 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 xml:space="preserve">Jiří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Peňás</w:t>
      </w:r>
      <w:proofErr w:type="spellEnd"/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 xml:space="preserve">Eugen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Brikcius</w:t>
      </w:r>
      <w:proofErr w:type="spellEnd"/>
      <w:r w:rsidRPr="00D4574A">
        <w:rPr>
          <w:rFonts w:ascii="Times New Roman" w:hAnsi="Times New Roman" w:cs="Times New Roman"/>
          <w:sz w:val="24"/>
          <w:szCs w:val="24"/>
        </w:rPr>
        <w:t xml:space="preserve"> 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 xml:space="preserve">Jiří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Střítezský</w:t>
      </w:r>
      <w:proofErr w:type="spellEnd"/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 xml:space="preserve">Eugen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Brikcius</w:t>
      </w:r>
      <w:proofErr w:type="spellEnd"/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>Bernard Šafařík</w:t>
      </w: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 xml:space="preserve">Radka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Denemarková</w:t>
      </w:r>
      <w:proofErr w:type="spellEnd"/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 xml:space="preserve">Michaela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Dermauw</w:t>
      </w:r>
      <w:proofErr w:type="spellEnd"/>
      <w:r w:rsidRPr="00D4574A">
        <w:rPr>
          <w:rFonts w:ascii="Times New Roman" w:hAnsi="Times New Roman" w:cs="Times New Roman"/>
          <w:sz w:val="24"/>
          <w:szCs w:val="24"/>
        </w:rPr>
        <w:t>, nakladatelství Host</w:t>
      </w: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Klabouchová</w:t>
      </w:r>
      <w:proofErr w:type="spellEnd"/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>Jana Černá</w:t>
      </w: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Kolmačka</w:t>
      </w:r>
      <w:proofErr w:type="spellEnd"/>
      <w:r w:rsidRPr="00D457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>Lucie Bartoňová, nakladatelství Triáda</w:t>
      </w: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 xml:space="preserve">Jiří Kratochvil 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>Jan Němec, časopis Host</w:t>
      </w: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>Ivan Matoušek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 xml:space="preserve">Edita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Onuferová</w:t>
      </w:r>
      <w:proofErr w:type="spellEnd"/>
      <w:r w:rsidRPr="00D4574A">
        <w:rPr>
          <w:rFonts w:ascii="Times New Roman" w:hAnsi="Times New Roman" w:cs="Times New Roman"/>
          <w:sz w:val="24"/>
          <w:szCs w:val="24"/>
        </w:rPr>
        <w:t>, Revolver Revue</w:t>
      </w: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 xml:space="preserve">Ewald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Murrer</w:t>
      </w:r>
      <w:proofErr w:type="spellEnd"/>
      <w:r w:rsidRPr="00D4574A">
        <w:rPr>
          <w:rFonts w:ascii="Times New Roman" w:hAnsi="Times New Roman" w:cs="Times New Roman"/>
          <w:sz w:val="24"/>
          <w:szCs w:val="24"/>
        </w:rPr>
        <w:t xml:space="preserve"> 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>Jiří Koten, katedra bohemistiky, UJEP</w:t>
      </w: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>Jan Novák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>Hana Gelnarová, nakladatelství Argo</w:t>
      </w: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>Zdena Salivarová Škvorecká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>Zdena Čermáková</w:t>
      </w: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>Zdena Salivarová Škvorecká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>Zdena Čermáková, FITES</w:t>
      </w: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>Vít Slíva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 xml:space="preserve">Martin </w:t>
      </w:r>
      <w:proofErr w:type="spellStart"/>
      <w:r w:rsidRPr="00D4574A">
        <w:rPr>
          <w:rFonts w:ascii="Times New Roman" w:hAnsi="Times New Roman" w:cs="Times New Roman"/>
          <w:sz w:val="24"/>
          <w:szCs w:val="24"/>
        </w:rPr>
        <w:t>Stöhr</w:t>
      </w:r>
      <w:proofErr w:type="spellEnd"/>
      <w:r w:rsidRPr="00D4574A">
        <w:rPr>
          <w:rFonts w:ascii="Times New Roman" w:hAnsi="Times New Roman" w:cs="Times New Roman"/>
          <w:sz w:val="24"/>
          <w:szCs w:val="24"/>
        </w:rPr>
        <w:t>, nakladatelství Host</w:t>
      </w: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>Vít Slíva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>Pavel Zajíc</w:t>
      </w:r>
    </w:p>
    <w:p w:rsidR="00D7590B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 xml:space="preserve">Michal Šanda 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  <w:t>Klára Vlasáková</w:t>
      </w:r>
    </w:p>
    <w:p w:rsidR="00FD6310" w:rsidRPr="00D4574A" w:rsidRDefault="00D7590B" w:rsidP="00D7590B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74A">
        <w:rPr>
          <w:rFonts w:ascii="Times New Roman" w:hAnsi="Times New Roman" w:cs="Times New Roman"/>
          <w:sz w:val="24"/>
          <w:szCs w:val="24"/>
        </w:rPr>
        <w:t>Miloslav Vojtíšek (S. d. Ch.)</w:t>
      </w:r>
      <w:r w:rsidRPr="00D4574A">
        <w:rPr>
          <w:rFonts w:ascii="Times New Roman" w:hAnsi="Times New Roman" w:cs="Times New Roman"/>
          <w:sz w:val="24"/>
          <w:szCs w:val="24"/>
        </w:rPr>
        <w:tab/>
      </w:r>
      <w:r w:rsidRPr="00D4574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4574A">
        <w:rPr>
          <w:rFonts w:ascii="Times New Roman" w:hAnsi="Times New Roman" w:cs="Times New Roman"/>
          <w:sz w:val="24"/>
          <w:szCs w:val="24"/>
        </w:rPr>
        <w:t>Tomáš Weiss</w:t>
      </w:r>
    </w:p>
    <w:sectPr w:rsidR="00FD6310" w:rsidRPr="00D4574A" w:rsidSect="00D75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F483C"/>
    <w:multiLevelType w:val="hybridMultilevel"/>
    <w:tmpl w:val="C48A6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0B"/>
    <w:rsid w:val="00D4574A"/>
    <w:rsid w:val="00D7590B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D1E6"/>
  <w15:chartTrackingRefBased/>
  <w15:docId w15:val="{60BE4BC4-09D6-4413-A0B7-1534BCC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590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Kopáč Radim</dc:creator>
  <cp:keywords/>
  <dc:description/>
  <cp:lastModifiedBy>Kopáč Radim</cp:lastModifiedBy>
  <cp:revision>2</cp:revision>
  <dcterms:created xsi:type="dcterms:W3CDTF">2023-06-21T12:59:00Z</dcterms:created>
  <dcterms:modified xsi:type="dcterms:W3CDTF">2023-06-29T10:08:00Z</dcterms:modified>
</cp:coreProperties>
</file>