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F9" w:rsidRDefault="00EE49F9" w:rsidP="00CF2799">
      <w:pPr>
        <w:pStyle w:val="Nadpiszkladn"/>
        <w:spacing w:after="0" w:line="288" w:lineRule="auto"/>
        <w:jc w:val="both"/>
        <w:rPr>
          <w:sz w:val="24"/>
        </w:rPr>
      </w:pPr>
      <w:r w:rsidRPr="00EE49F9">
        <w:rPr>
          <w:color w:val="FF0000"/>
          <w:sz w:val="24"/>
        </w:rPr>
        <w:t xml:space="preserve">Upozornění pro uchazeče v projektech typu </w:t>
      </w:r>
      <w:r w:rsidRPr="00EE49F9">
        <w:rPr>
          <w:color w:val="FF0000"/>
          <w:sz w:val="24"/>
          <w:u w:val="single"/>
        </w:rPr>
        <w:t>D-příjemce a další účastníci projektu</w:t>
      </w:r>
      <w:r>
        <w:rPr>
          <w:color w:val="FF0000"/>
          <w:sz w:val="24"/>
          <w:u w:val="single"/>
        </w:rPr>
        <w:t xml:space="preserve"> </w:t>
      </w:r>
      <w:r>
        <w:rPr>
          <w:sz w:val="24"/>
        </w:rPr>
        <w:t xml:space="preserve">- </w:t>
      </w:r>
      <w:r w:rsidRPr="00EE49F9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="00B244CF">
        <w:rPr>
          <w:sz w:val="24"/>
        </w:rPr>
        <w:t xml:space="preserve"> </w:t>
      </w:r>
      <w:r w:rsidRPr="00EE49F9">
        <w:rPr>
          <w:sz w:val="24"/>
        </w:rPr>
        <w:t xml:space="preserve">v 1. veřejné soutěži ve výzkumu, experimentálním vývoji a inovacích o účelovou podporu v Programu NAKI III – program na podporu aplikovaného výzkumu v oblasti národní a kulturní identity na léta 2023 až 2030 </w:t>
      </w:r>
    </w:p>
    <w:p w:rsidR="00CF2799" w:rsidRDefault="00CF2799" w:rsidP="00CF2799">
      <w:pPr>
        <w:pStyle w:val="NormlntextChar"/>
      </w:pPr>
    </w:p>
    <w:p w:rsidR="00CF2799" w:rsidRDefault="00CF2799" w:rsidP="00CF2799">
      <w:pPr>
        <w:pStyle w:val="NormlntextChar"/>
        <w:ind w:firstLine="0"/>
      </w:pPr>
      <w:r>
        <w:t xml:space="preserve">Vážení uchazeči, </w:t>
      </w:r>
    </w:p>
    <w:p w:rsidR="00CF2799" w:rsidRDefault="00CF2799" w:rsidP="00CF2799">
      <w:pPr>
        <w:pStyle w:val="NormlntextChar"/>
        <w:ind w:firstLine="0"/>
      </w:pPr>
    </w:p>
    <w:p w:rsidR="00E9597C" w:rsidRDefault="00CF2799" w:rsidP="00CF2799">
      <w:pPr>
        <w:pStyle w:val="NormlntextChar"/>
        <w:ind w:firstLine="0"/>
      </w:pPr>
      <w:r>
        <w:t>vzhledem k</w:t>
      </w:r>
      <w:r w:rsidR="00891689">
        <w:t xml:space="preserve"> formální </w:t>
      </w:r>
      <w:r>
        <w:t>chybě v přílohách zadávací dokumentace</w:t>
      </w:r>
      <w:r w:rsidR="00E9597C">
        <w:t xml:space="preserve">, která byla zjištěna až po uveřejnění, </w:t>
      </w:r>
    </w:p>
    <w:p w:rsidR="00CF2799" w:rsidRDefault="00CF2799" w:rsidP="00CF2799">
      <w:pPr>
        <w:pStyle w:val="NormlntextChar"/>
        <w:ind w:firstLine="0"/>
      </w:pPr>
      <w:r w:rsidRPr="00CF2799">
        <w:t>DH23_D_P2_Rozpocet_projektu_D2</w:t>
      </w:r>
    </w:p>
    <w:p w:rsidR="00CF2799" w:rsidRDefault="00CF2799" w:rsidP="00CF2799">
      <w:pPr>
        <w:pStyle w:val="NormlntextChar"/>
        <w:ind w:firstLine="0"/>
      </w:pPr>
      <w:r w:rsidRPr="00CF2799">
        <w:t>DH23_D_P2_Rozpocet_projektu_D</w:t>
      </w:r>
      <w:r>
        <w:t>3</w:t>
      </w:r>
    </w:p>
    <w:p w:rsidR="00CF2799" w:rsidRPr="00CF2799" w:rsidRDefault="00CF2799" w:rsidP="00CF2799">
      <w:pPr>
        <w:pStyle w:val="NormlntextChar"/>
        <w:ind w:firstLine="0"/>
      </w:pPr>
      <w:r w:rsidRPr="00CF2799">
        <w:t>DH23_D_P2_Rozpocet_projektu_D</w:t>
      </w:r>
      <w:r>
        <w:t>4</w:t>
      </w:r>
    </w:p>
    <w:p w:rsidR="00CF2799" w:rsidRPr="00CF2799" w:rsidRDefault="00CF2799" w:rsidP="00CF2799">
      <w:pPr>
        <w:pStyle w:val="NormlntextChar"/>
        <w:ind w:firstLine="0"/>
      </w:pPr>
      <w:r w:rsidRPr="00CF2799">
        <w:t>DH23_D_P2_Rozpocet_projektu_D</w:t>
      </w:r>
      <w:r>
        <w:t>5</w:t>
      </w:r>
    </w:p>
    <w:p w:rsidR="000825C3" w:rsidRDefault="000825C3" w:rsidP="00CF2799">
      <w:pPr>
        <w:pStyle w:val="NormlntextChar"/>
        <w:ind w:firstLine="0"/>
      </w:pPr>
    </w:p>
    <w:p w:rsidR="00CF2799" w:rsidRDefault="00CF2799" w:rsidP="00CF2799">
      <w:pPr>
        <w:pStyle w:val="NormlntextChar"/>
        <w:ind w:firstLine="0"/>
      </w:pPr>
      <w:r>
        <w:t xml:space="preserve"> na záložkách listů A1/A2-</w:t>
      </w:r>
      <w:r w:rsidRPr="00CF2799">
        <w:rPr>
          <w:u w:val="single"/>
        </w:rPr>
        <w:t>tabulky pro dalšího účastníka projektu</w:t>
      </w:r>
      <w:r>
        <w:t xml:space="preserve">, sloupec označený v záhlaví „Role na projektu (GP/RP/DP)“ v letech 2023-2027 a nabídce k výběru GP/RP (v rozbalovací </w:t>
      </w:r>
      <w:r w:rsidR="0055063F">
        <w:t>liště</w:t>
      </w:r>
      <w:r>
        <w:t>), kde mělo být správně uvedeno GS/</w:t>
      </w:r>
      <w:r w:rsidR="00E9597C">
        <w:t xml:space="preserve">RS, </w:t>
      </w:r>
      <w:r>
        <w:t xml:space="preserve">Vás žádáme o následující postup: </w:t>
      </w:r>
    </w:p>
    <w:p w:rsidR="00CF2799" w:rsidRPr="00E9597C" w:rsidRDefault="00CF2799" w:rsidP="00CF2799">
      <w:pPr>
        <w:pStyle w:val="NormlntextChar"/>
        <w:ind w:firstLine="0"/>
        <w:rPr>
          <w:szCs w:val="24"/>
        </w:rPr>
      </w:pPr>
      <w:r w:rsidRPr="00E9597C">
        <w:rPr>
          <w:szCs w:val="24"/>
        </w:rPr>
        <w:t xml:space="preserve">pro osobu </w:t>
      </w:r>
    </w:p>
    <w:p w:rsidR="00E9597C" w:rsidRPr="000825C3" w:rsidRDefault="00E9597C" w:rsidP="00E9597C">
      <w:pPr>
        <w:spacing w:after="120" w:line="276" w:lineRule="auto"/>
        <w:ind w:left="851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597C">
        <w:rPr>
          <w:rFonts w:ascii="Times New Roman" w:hAnsi="Times New Roman" w:cs="Times New Roman"/>
          <w:bCs/>
          <w:sz w:val="24"/>
          <w:szCs w:val="24"/>
        </w:rPr>
        <w:t>a)</w:t>
      </w:r>
      <w:r w:rsidRPr="00E9597C">
        <w:rPr>
          <w:rFonts w:ascii="Times New Roman" w:hAnsi="Times New Roman" w:cs="Times New Roman"/>
          <w:bCs/>
          <w:sz w:val="24"/>
          <w:szCs w:val="24"/>
        </w:rPr>
        <w:tab/>
      </w:r>
      <w:r w:rsidRPr="00E9597C">
        <w:rPr>
          <w:rFonts w:ascii="Times New Roman" w:hAnsi="Times New Roman" w:cs="Times New Roman"/>
          <w:b/>
          <w:bCs/>
          <w:sz w:val="24"/>
          <w:szCs w:val="24"/>
        </w:rPr>
        <w:t>řešitel</w:t>
      </w:r>
      <w:r w:rsidRPr="00E959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9597C">
        <w:rPr>
          <w:rFonts w:ascii="Times New Roman" w:hAnsi="Times New Roman" w:cs="Times New Roman"/>
          <w:b/>
          <w:bCs/>
          <w:sz w:val="24"/>
          <w:szCs w:val="24"/>
        </w:rPr>
        <w:t xml:space="preserve"> dalšího účastníka</w:t>
      </w:r>
      <w:r w:rsidRPr="00E9597C">
        <w:rPr>
          <w:rFonts w:ascii="Times New Roman" w:hAnsi="Times New Roman" w:cs="Times New Roman"/>
          <w:bCs/>
          <w:sz w:val="24"/>
          <w:szCs w:val="24"/>
        </w:rPr>
        <w:t xml:space="preserve"> (kód „</w:t>
      </w:r>
      <w:r w:rsidRPr="00E9597C">
        <w:rPr>
          <w:rFonts w:ascii="Times New Roman" w:hAnsi="Times New Roman" w:cs="Times New Roman"/>
          <w:b/>
          <w:bCs/>
          <w:sz w:val="24"/>
          <w:szCs w:val="24"/>
        </w:rPr>
        <w:t>GS</w:t>
      </w:r>
      <w:r w:rsidRPr="00E9597C">
        <w:rPr>
          <w:rFonts w:ascii="Times New Roman" w:hAnsi="Times New Roman" w:cs="Times New Roman"/>
          <w:bCs/>
          <w:sz w:val="24"/>
          <w:szCs w:val="24"/>
        </w:rPr>
        <w:t>“)</w:t>
      </w:r>
      <w:r w:rsidRPr="00E9597C">
        <w:rPr>
          <w:rFonts w:ascii="Times New Roman" w:hAnsi="Times New Roman" w:cs="Times New Roman"/>
          <w:bCs/>
          <w:sz w:val="24"/>
          <w:szCs w:val="24"/>
        </w:rPr>
        <w:t>,</w:t>
      </w:r>
      <w:r w:rsidRPr="00E9597C">
        <w:rPr>
          <w:rFonts w:ascii="Times New Roman" w:hAnsi="Times New Roman" w:cs="Times New Roman"/>
          <w:bCs/>
          <w:sz w:val="24"/>
          <w:szCs w:val="24"/>
        </w:rPr>
        <w:t xml:space="preserve"> kter</w:t>
      </w:r>
      <w:r w:rsidR="000825C3">
        <w:rPr>
          <w:rFonts w:ascii="Times New Roman" w:hAnsi="Times New Roman" w:cs="Times New Roman"/>
          <w:bCs/>
          <w:sz w:val="24"/>
          <w:szCs w:val="24"/>
        </w:rPr>
        <w:t xml:space="preserve">ý </w:t>
      </w:r>
      <w:r w:rsidRPr="00E9597C">
        <w:rPr>
          <w:rFonts w:ascii="Times New Roman" w:hAnsi="Times New Roman" w:cs="Times New Roman"/>
          <w:bCs/>
          <w:sz w:val="24"/>
          <w:szCs w:val="24"/>
        </w:rPr>
        <w:t>v rámci pracovněprávního vztahu s dalším účastníkem projektu odpovídá za řešení projektu,</w:t>
      </w:r>
      <w:r w:rsidRPr="00E9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9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vyberte z nabízené možnosti nabídku </w:t>
      </w:r>
      <w:r w:rsidRPr="000825C3">
        <w:rPr>
          <w:rFonts w:ascii="Times New Roman" w:hAnsi="Times New Roman" w:cs="Times New Roman"/>
          <w:b/>
          <w:bCs/>
          <w:sz w:val="24"/>
          <w:szCs w:val="24"/>
          <w:u w:val="single"/>
        </w:rPr>
        <w:t>GP</w:t>
      </w:r>
    </w:p>
    <w:p w:rsidR="00E9597C" w:rsidRPr="00E9597C" w:rsidRDefault="00E9597C" w:rsidP="00E9597C">
      <w:pPr>
        <w:spacing w:after="120" w:line="276" w:lineRule="auto"/>
        <w:ind w:left="851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97C">
        <w:rPr>
          <w:rFonts w:ascii="Times New Roman" w:hAnsi="Times New Roman" w:cs="Times New Roman"/>
          <w:bCs/>
          <w:sz w:val="24"/>
          <w:szCs w:val="24"/>
        </w:rPr>
        <w:t>b)</w:t>
      </w:r>
      <w:r w:rsidRPr="00E9597C">
        <w:rPr>
          <w:rFonts w:ascii="Times New Roman" w:hAnsi="Times New Roman" w:cs="Times New Roman"/>
          <w:bCs/>
          <w:sz w:val="24"/>
          <w:szCs w:val="24"/>
        </w:rPr>
        <w:tab/>
      </w:r>
      <w:r w:rsidRPr="00E9597C">
        <w:rPr>
          <w:rFonts w:ascii="Times New Roman" w:hAnsi="Times New Roman" w:cs="Times New Roman"/>
          <w:b/>
          <w:bCs/>
          <w:sz w:val="24"/>
          <w:szCs w:val="24"/>
        </w:rPr>
        <w:t>ostatní řešitel dalšího účastníka</w:t>
      </w:r>
      <w:r w:rsidRPr="00E9597C">
        <w:rPr>
          <w:rFonts w:ascii="Times New Roman" w:hAnsi="Times New Roman" w:cs="Times New Roman"/>
          <w:bCs/>
          <w:sz w:val="24"/>
          <w:szCs w:val="24"/>
        </w:rPr>
        <w:t xml:space="preserve"> (kód „</w:t>
      </w:r>
      <w:r w:rsidRPr="00E9597C">
        <w:rPr>
          <w:rFonts w:ascii="Times New Roman" w:hAnsi="Times New Roman" w:cs="Times New Roman"/>
          <w:b/>
          <w:bCs/>
          <w:sz w:val="24"/>
          <w:szCs w:val="24"/>
        </w:rPr>
        <w:t>RS</w:t>
      </w:r>
      <w:r w:rsidRPr="00E9597C">
        <w:rPr>
          <w:rFonts w:ascii="Times New Roman" w:hAnsi="Times New Roman" w:cs="Times New Roman"/>
          <w:bCs/>
          <w:sz w:val="24"/>
          <w:szCs w:val="24"/>
        </w:rPr>
        <w:t>“)</w:t>
      </w:r>
      <w:r w:rsidRPr="00E959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597C">
        <w:rPr>
          <w:rFonts w:ascii="Times New Roman" w:hAnsi="Times New Roman" w:cs="Times New Roman"/>
          <w:bCs/>
          <w:sz w:val="24"/>
          <w:szCs w:val="24"/>
        </w:rPr>
        <w:t>kter</w:t>
      </w:r>
      <w:r w:rsidR="000825C3">
        <w:rPr>
          <w:rFonts w:ascii="Times New Roman" w:hAnsi="Times New Roman" w:cs="Times New Roman"/>
          <w:bCs/>
          <w:sz w:val="24"/>
          <w:szCs w:val="24"/>
        </w:rPr>
        <w:t>ý</w:t>
      </w:r>
      <w:r w:rsidRPr="00E9597C">
        <w:rPr>
          <w:rFonts w:ascii="Times New Roman" w:hAnsi="Times New Roman" w:cs="Times New Roman"/>
          <w:bCs/>
          <w:sz w:val="24"/>
          <w:szCs w:val="24"/>
        </w:rPr>
        <w:t xml:space="preserve"> se podílí na řešení projektu v rámci pracovněprávního vztahu s dalším účastníkem, je uveden v návrhu projektu, ale neodpovídá dalšímu účastníkovi za řešení projektu</w:t>
      </w:r>
      <w:r w:rsidRPr="00E959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597C">
        <w:rPr>
          <w:rFonts w:ascii="Times New Roman" w:hAnsi="Times New Roman" w:cs="Times New Roman"/>
          <w:bCs/>
          <w:sz w:val="24"/>
          <w:szCs w:val="24"/>
          <w:u w:val="single"/>
        </w:rPr>
        <w:t>vyberte z</w:t>
      </w:r>
      <w:r w:rsidR="0055063F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E9597C">
        <w:rPr>
          <w:rFonts w:ascii="Times New Roman" w:hAnsi="Times New Roman" w:cs="Times New Roman"/>
          <w:bCs/>
          <w:sz w:val="24"/>
          <w:szCs w:val="24"/>
          <w:u w:val="single"/>
        </w:rPr>
        <w:t>nabízené</w:t>
      </w:r>
      <w:r w:rsidR="005506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959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možnosti nabídku </w:t>
      </w:r>
      <w:r w:rsidRPr="0055063F">
        <w:rPr>
          <w:rFonts w:ascii="Times New Roman" w:hAnsi="Times New Roman" w:cs="Times New Roman"/>
          <w:b/>
          <w:bCs/>
          <w:sz w:val="24"/>
          <w:szCs w:val="24"/>
          <w:u w:val="single"/>
        </w:rPr>
        <w:t>RP</w:t>
      </w:r>
      <w:r w:rsidRPr="00E9597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597C" w:rsidRDefault="000825C3" w:rsidP="00E9597C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97C">
        <w:rPr>
          <w:rFonts w:ascii="Times New Roman" w:hAnsi="Times New Roman" w:cs="Times New Roman"/>
          <w:bCs/>
          <w:sz w:val="24"/>
          <w:szCs w:val="24"/>
        </w:rPr>
        <w:t xml:space="preserve">V rámci zachování rovných podmínek všech uchazečů nelze měnit již zveřejněné dokumenty, </w:t>
      </w:r>
      <w:r>
        <w:rPr>
          <w:rFonts w:ascii="Times New Roman" w:hAnsi="Times New Roman" w:cs="Times New Roman"/>
          <w:bCs/>
          <w:sz w:val="24"/>
          <w:szCs w:val="24"/>
        </w:rPr>
        <w:t xml:space="preserve">proto </w:t>
      </w:r>
      <w:r w:rsidR="0055063F">
        <w:rPr>
          <w:rFonts w:ascii="Times New Roman" w:hAnsi="Times New Roman" w:cs="Times New Roman"/>
          <w:bCs/>
          <w:sz w:val="24"/>
          <w:szCs w:val="24"/>
        </w:rPr>
        <w:t xml:space="preserve">výše uvedený </w:t>
      </w:r>
      <w:r w:rsidR="00E9597C" w:rsidRPr="00E9597C">
        <w:rPr>
          <w:rFonts w:ascii="Times New Roman" w:hAnsi="Times New Roman" w:cs="Times New Roman"/>
          <w:bCs/>
          <w:sz w:val="24"/>
          <w:szCs w:val="24"/>
        </w:rPr>
        <w:t>postup bude poskytovatel vnímat jako správný a   bude na takto označené osoby u dalšího účastníka projektu nahlížet v rolích, které by měly být označeny</w:t>
      </w:r>
      <w:r>
        <w:rPr>
          <w:rFonts w:ascii="Times New Roman" w:hAnsi="Times New Roman" w:cs="Times New Roman"/>
          <w:bCs/>
          <w:sz w:val="24"/>
          <w:szCs w:val="24"/>
        </w:rPr>
        <w:t xml:space="preserve"> kódy</w:t>
      </w:r>
      <w:r w:rsidR="00E9597C" w:rsidRPr="00E9597C">
        <w:rPr>
          <w:rFonts w:ascii="Times New Roman" w:hAnsi="Times New Roman" w:cs="Times New Roman"/>
          <w:bCs/>
          <w:sz w:val="24"/>
          <w:szCs w:val="24"/>
        </w:rPr>
        <w:t xml:space="preserve"> GS/RS. </w:t>
      </w:r>
    </w:p>
    <w:p w:rsidR="000825C3" w:rsidRDefault="000825C3" w:rsidP="00E9597C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Děkujeme za pochopení a oml</w:t>
      </w:r>
      <w:r w:rsidR="0055063F">
        <w:rPr>
          <w:rFonts w:ascii="Times New Roman" w:hAnsi="Times New Roman" w:cs="Times New Roman"/>
          <w:bCs/>
          <w:sz w:val="24"/>
          <w:szCs w:val="24"/>
        </w:rPr>
        <w:t>ouváme se</w:t>
      </w:r>
      <w:r w:rsidR="00BC5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2E1">
        <w:rPr>
          <w:rFonts w:ascii="Times New Roman" w:hAnsi="Times New Roman" w:cs="Times New Roman"/>
          <w:bCs/>
          <w:sz w:val="24"/>
          <w:szCs w:val="24"/>
        </w:rPr>
        <w:t>za případné komplikace</w:t>
      </w:r>
      <w:bookmarkStart w:id="0" w:name="_GoBack"/>
      <w:bookmarkEnd w:id="0"/>
      <w:r w:rsidR="005506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25C3" w:rsidRDefault="000825C3" w:rsidP="00E9597C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5C3" w:rsidRPr="00E9597C" w:rsidRDefault="000825C3" w:rsidP="00E9597C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Praze dne 17. 3. 2022</w:t>
      </w:r>
    </w:p>
    <w:p w:rsidR="00E9597C" w:rsidRPr="00CF2799" w:rsidRDefault="00E9597C" w:rsidP="00CF2799">
      <w:pPr>
        <w:pStyle w:val="NormlntextChar"/>
        <w:ind w:firstLine="0"/>
      </w:pPr>
    </w:p>
    <w:p w:rsidR="00CF2799" w:rsidRDefault="00CF2799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F2799" w:rsidRPr="00CF2799" w:rsidRDefault="00CF2799" w:rsidP="00CF2799">
      <w:pPr>
        <w:pStyle w:val="NormlntextChar"/>
        <w:ind w:firstLine="0"/>
      </w:pPr>
    </w:p>
    <w:p w:rsidR="00CF2799" w:rsidRDefault="00CF2799" w:rsidP="00CF2799">
      <w:pPr>
        <w:pStyle w:val="NormlntextChar"/>
      </w:pPr>
    </w:p>
    <w:p w:rsidR="00CF2799" w:rsidRPr="00CF2799" w:rsidRDefault="00CF2799" w:rsidP="00CF2799">
      <w:pPr>
        <w:pStyle w:val="NormlntextChar"/>
        <w:ind w:firstLine="0"/>
      </w:pPr>
    </w:p>
    <w:p w:rsidR="00763A01" w:rsidRDefault="00EE49F9">
      <w:r>
        <w:t xml:space="preserve"> </w:t>
      </w:r>
    </w:p>
    <w:sectPr w:rsidR="0076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93E64"/>
    <w:multiLevelType w:val="hybridMultilevel"/>
    <w:tmpl w:val="DEDAE948"/>
    <w:lvl w:ilvl="0" w:tplc="815636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F9"/>
    <w:rsid w:val="000825C3"/>
    <w:rsid w:val="0055063F"/>
    <w:rsid w:val="00763A01"/>
    <w:rsid w:val="00891689"/>
    <w:rsid w:val="008952E1"/>
    <w:rsid w:val="00B244CF"/>
    <w:rsid w:val="00BC5F8F"/>
    <w:rsid w:val="00CF2799"/>
    <w:rsid w:val="00E9597C"/>
    <w:rsid w:val="00E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2080"/>
  <w15:chartTrackingRefBased/>
  <w15:docId w15:val="{3ADAA35B-30FF-4DCA-8970-3EB4A8A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Char">
    <w:name w:val="Normální text Char"/>
    <w:basedOn w:val="Normln"/>
    <w:link w:val="NormlntextCharChar"/>
    <w:uiPriority w:val="99"/>
    <w:rsid w:val="00EE49F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ladn">
    <w:name w:val="Nadpis základní"/>
    <w:basedOn w:val="Normln"/>
    <w:next w:val="NormlntextChar"/>
    <w:uiPriority w:val="99"/>
    <w:rsid w:val="00EE49F9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ormlntextCharChar">
    <w:name w:val="Normální text Char Char"/>
    <w:link w:val="NormlntextChar"/>
    <w:uiPriority w:val="99"/>
    <w:locked/>
    <w:rsid w:val="00EE49F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Martina</dc:creator>
  <cp:keywords/>
  <dc:description/>
  <cp:lastModifiedBy>Dvořáková Martina</cp:lastModifiedBy>
  <cp:revision>11</cp:revision>
  <cp:lastPrinted>2022-03-17T08:39:00Z</cp:lastPrinted>
  <dcterms:created xsi:type="dcterms:W3CDTF">2022-03-17T08:00:00Z</dcterms:created>
  <dcterms:modified xsi:type="dcterms:W3CDTF">2022-03-17T09:12:00Z</dcterms:modified>
</cp:coreProperties>
</file>