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85C" w:rsidRPr="004D3F26" w:rsidRDefault="000E1B4E" w:rsidP="005C185C">
      <w:pPr>
        <w:jc w:val="right"/>
        <w:rPr>
          <w:rFonts w:ascii="Arial" w:hAnsi="Arial" w:cs="Arial"/>
          <w:sz w:val="6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342900</wp:posOffset>
            </wp:positionV>
            <wp:extent cx="571500" cy="567055"/>
            <wp:effectExtent l="0" t="0" r="0" b="4445"/>
            <wp:wrapTight wrapText="bothSides">
              <wp:wrapPolygon edited="0">
                <wp:start x="0" y="0"/>
                <wp:lineTo x="0" y="21044"/>
                <wp:lineTo x="20880" y="21044"/>
                <wp:lineTo x="2088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85C">
        <w:rPr>
          <w:rFonts w:ascii="AlfaPID" w:hAnsi="AlfaPID"/>
          <w:sz w:val="64"/>
        </w:rPr>
        <w:t>*</w:t>
      </w:r>
      <w:bookmarkStart w:id="0" w:name="ssl_pid"/>
      <w:r w:rsidR="005C185C">
        <w:rPr>
          <w:rFonts w:ascii="AlfaPID" w:hAnsi="AlfaPID"/>
          <w:sz w:val="64"/>
        </w:rPr>
        <w:fldChar w:fldCharType="begin">
          <w:ffData>
            <w:name w:val="ssl_pid"/>
            <w:enabled/>
            <w:calcOnExit w:val="0"/>
            <w:textInput>
              <w:default w:val="MKCRX00F24NI"/>
            </w:textInput>
          </w:ffData>
        </w:fldChar>
      </w:r>
      <w:r w:rsidR="005C185C">
        <w:rPr>
          <w:rFonts w:ascii="AlfaPID" w:hAnsi="AlfaPID"/>
          <w:sz w:val="64"/>
        </w:rPr>
        <w:instrText xml:space="preserve"> FORMTEXT </w:instrText>
      </w:r>
      <w:r w:rsidR="005C185C">
        <w:rPr>
          <w:rFonts w:ascii="AlfaPID" w:hAnsi="AlfaPID"/>
          <w:sz w:val="64"/>
        </w:rPr>
      </w:r>
      <w:r w:rsidR="005C185C">
        <w:rPr>
          <w:rFonts w:ascii="AlfaPID" w:hAnsi="AlfaPID"/>
          <w:sz w:val="64"/>
        </w:rPr>
        <w:fldChar w:fldCharType="separate"/>
      </w:r>
      <w:r w:rsidR="00FC011D">
        <w:rPr>
          <w:rFonts w:ascii="AlfaPID" w:hAnsi="AlfaPID"/>
          <w:sz w:val="64"/>
        </w:rPr>
        <w:t>MKCRX00F24NI</w:t>
      </w:r>
      <w:r w:rsidR="005C185C">
        <w:rPr>
          <w:rFonts w:ascii="AlfaPID" w:hAnsi="AlfaPID"/>
          <w:sz w:val="64"/>
        </w:rPr>
        <w:fldChar w:fldCharType="end"/>
      </w:r>
      <w:bookmarkEnd w:id="0"/>
      <w:r w:rsidR="005C185C">
        <w:rPr>
          <w:rFonts w:ascii="AlfaPID" w:hAnsi="AlfaPID"/>
          <w:sz w:val="64"/>
        </w:rPr>
        <w:t>*</w:t>
      </w:r>
      <w:r w:rsidR="005C185C">
        <w:rPr>
          <w:rFonts w:ascii="Arial" w:hAnsi="Arial" w:cs="Arial"/>
          <w:sz w:val="64"/>
        </w:rPr>
        <w:t xml:space="preserve"> </w:t>
      </w:r>
    </w:p>
    <w:p w:rsidR="005C185C" w:rsidRPr="0021125D" w:rsidRDefault="005C185C" w:rsidP="005C185C">
      <w:pPr>
        <w:rPr>
          <w:sz w:val="40"/>
          <w:szCs w:val="40"/>
        </w:rPr>
      </w:pPr>
      <w:r w:rsidRPr="0021125D">
        <w:rPr>
          <w:sz w:val="40"/>
          <w:szCs w:val="40"/>
        </w:rPr>
        <w:t>Ministerstvo kultury</w:t>
      </w:r>
    </w:p>
    <w:p w:rsidR="005C185C" w:rsidRDefault="005C185C" w:rsidP="005C185C"/>
    <w:p w:rsidR="005C185C" w:rsidRPr="00BC474B" w:rsidRDefault="005C185C" w:rsidP="005C185C">
      <w:pPr>
        <w:rPr>
          <w:sz w:val="16"/>
          <w:szCs w:val="16"/>
        </w:rPr>
      </w:pPr>
    </w:p>
    <w:p w:rsidR="005C185C" w:rsidRPr="0021125D" w:rsidRDefault="005C185C" w:rsidP="005C185C">
      <w:pPr>
        <w:rPr>
          <w:sz w:val="20"/>
          <w:szCs w:val="20"/>
        </w:rPr>
      </w:pPr>
      <w:r w:rsidRPr="0021125D">
        <w:rPr>
          <w:sz w:val="20"/>
          <w:szCs w:val="20"/>
        </w:rPr>
        <w:t xml:space="preserve">Maltézské náměstí </w:t>
      </w:r>
      <w:r>
        <w:rPr>
          <w:sz w:val="20"/>
          <w:szCs w:val="20"/>
        </w:rPr>
        <w:t>471/1</w:t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</w:t>
      </w:r>
      <w:r w:rsidRPr="0021125D">
        <w:rPr>
          <w:sz w:val="20"/>
          <w:szCs w:val="20"/>
        </w:rPr>
        <w:t>elefon: 257 085 111</w:t>
      </w:r>
    </w:p>
    <w:p w:rsidR="005C185C" w:rsidRDefault="005C185C" w:rsidP="005C185C">
      <w:pPr>
        <w:pBdr>
          <w:bottom w:val="single" w:sz="4" w:space="1" w:color="auto"/>
        </w:pBdr>
        <w:rPr>
          <w:sz w:val="20"/>
          <w:szCs w:val="20"/>
        </w:rPr>
      </w:pPr>
      <w:r w:rsidRPr="0021125D">
        <w:rPr>
          <w:sz w:val="20"/>
          <w:szCs w:val="20"/>
        </w:rPr>
        <w:t>118 11 Praha 1</w:t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>
        <w:rPr>
          <w:sz w:val="20"/>
          <w:szCs w:val="20"/>
        </w:rPr>
        <w:tab/>
        <w:t>Fax: 224 318 155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</w:t>
      </w:r>
      <w:r w:rsidRPr="0021125D">
        <w:rPr>
          <w:sz w:val="20"/>
          <w:szCs w:val="20"/>
        </w:rPr>
        <w:t xml:space="preserve">-mail: </w:t>
      </w:r>
      <w:hyperlink r:id="rId6" w:history="1">
        <w:r w:rsidRPr="0021125D">
          <w:rPr>
            <w:rStyle w:val="Hypertextovodkaz"/>
            <w:sz w:val="20"/>
            <w:szCs w:val="20"/>
          </w:rPr>
          <w:t>epodatelna@mkcr.cz</w:t>
        </w:r>
      </w:hyperlink>
      <w:r>
        <w:rPr>
          <w:sz w:val="20"/>
          <w:szCs w:val="20"/>
        </w:rPr>
        <w:t xml:space="preserve"> </w:t>
      </w:r>
    </w:p>
    <w:p w:rsidR="005C185C" w:rsidRPr="00F85D9B" w:rsidRDefault="005C185C" w:rsidP="005C185C">
      <w:pPr>
        <w:pBdr>
          <w:bottom w:val="single" w:sz="4" w:space="1" w:color="auto"/>
        </w:pBdr>
        <w:rPr>
          <w:sz w:val="8"/>
          <w:szCs w:val="8"/>
        </w:rPr>
      </w:pPr>
    </w:p>
    <w:p w:rsidR="005C185C" w:rsidRDefault="005C185C" w:rsidP="005C185C"/>
    <w:p w:rsidR="005C185C" w:rsidRPr="004E34C3" w:rsidRDefault="005C185C" w:rsidP="005C185C"/>
    <w:p w:rsidR="005C185C" w:rsidRPr="004E34C3" w:rsidRDefault="005C185C" w:rsidP="005C185C">
      <w:pPr>
        <w:rPr>
          <w:sz w:val="20"/>
          <w:szCs w:val="20"/>
        </w:rPr>
      </w:pPr>
      <w:r w:rsidRPr="004E34C3">
        <w:rPr>
          <w:sz w:val="20"/>
          <w:szCs w:val="20"/>
        </w:rPr>
        <w:t>Váš dopis značky</w:t>
      </w:r>
      <w:r w:rsidRPr="004E34C3">
        <w:rPr>
          <w:sz w:val="20"/>
          <w:szCs w:val="20"/>
        </w:rPr>
        <w:tab/>
      </w:r>
      <w:r w:rsidRPr="004E34C3">
        <w:rPr>
          <w:sz w:val="20"/>
          <w:szCs w:val="20"/>
        </w:rPr>
        <w:tab/>
      </w:r>
      <w:r w:rsidRPr="004E34C3">
        <w:rPr>
          <w:sz w:val="20"/>
          <w:szCs w:val="20"/>
        </w:rPr>
        <w:tab/>
        <w:t>Naše značka</w:t>
      </w:r>
      <w:r w:rsidRPr="004E34C3">
        <w:rPr>
          <w:sz w:val="20"/>
          <w:szCs w:val="20"/>
        </w:rPr>
        <w:tab/>
      </w:r>
      <w:r w:rsidRPr="004E34C3">
        <w:rPr>
          <w:sz w:val="20"/>
          <w:szCs w:val="20"/>
        </w:rPr>
        <w:tab/>
        <w:t>Vyřizuje/linka</w:t>
      </w:r>
      <w:r w:rsidRPr="004E34C3">
        <w:rPr>
          <w:sz w:val="20"/>
          <w:szCs w:val="20"/>
        </w:rPr>
        <w:tab/>
      </w:r>
      <w:r w:rsidRPr="004E34C3">
        <w:rPr>
          <w:sz w:val="20"/>
          <w:szCs w:val="20"/>
        </w:rPr>
        <w:tab/>
        <w:t>V Praze dne</w:t>
      </w:r>
      <w:r>
        <w:rPr>
          <w:sz w:val="20"/>
          <w:szCs w:val="20"/>
        </w:rPr>
        <w:t xml:space="preserve">: </w:t>
      </w:r>
      <w:bookmarkStart w:id="1" w:name="ssl_dat_pod"/>
      <w:r>
        <w:rPr>
          <w:sz w:val="20"/>
        </w:rPr>
        <w:fldChar w:fldCharType="begin">
          <w:ffData>
            <w:name w:val="ssl_dat_pod"/>
            <w:enabled/>
            <w:calcOnExit w:val="0"/>
            <w:textInput>
              <w:default w:val="5.3.202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FC011D">
        <w:rPr>
          <w:sz w:val="20"/>
        </w:rPr>
        <w:t>5.3.2020</w:t>
      </w:r>
      <w:r>
        <w:rPr>
          <w:sz w:val="20"/>
        </w:rPr>
        <w:fldChar w:fldCharType="end"/>
      </w:r>
      <w:bookmarkEnd w:id="1"/>
    </w:p>
    <w:p w:rsidR="005C185C" w:rsidRPr="004E34C3" w:rsidRDefault="005C185C" w:rsidP="005C185C">
      <w:r>
        <w:tab/>
      </w:r>
      <w:r>
        <w:tab/>
      </w:r>
      <w:r>
        <w:tab/>
      </w:r>
      <w:r>
        <w:tab/>
      </w:r>
      <w:r w:rsidRPr="0090027B">
        <w:rPr>
          <w:sz w:val="20"/>
        </w:rPr>
        <w:fldChar w:fldCharType="begin">
          <w:ffData>
            <w:name w:val="ssl_cj"/>
            <w:enabled/>
            <w:calcOnExit w:val="0"/>
            <w:textInput>
              <w:default w:val="MK 16774/2020 SOOKS"/>
            </w:textInput>
          </w:ffData>
        </w:fldChar>
      </w:r>
      <w:bookmarkStart w:id="2" w:name="ssl_cj"/>
      <w:r w:rsidRPr="0090027B">
        <w:rPr>
          <w:sz w:val="20"/>
        </w:rPr>
        <w:instrText xml:space="preserve"> FORMTEXT </w:instrText>
      </w:r>
      <w:r w:rsidRPr="0090027B">
        <w:rPr>
          <w:sz w:val="20"/>
        </w:rPr>
      </w:r>
      <w:r w:rsidRPr="0090027B">
        <w:rPr>
          <w:sz w:val="20"/>
        </w:rPr>
        <w:fldChar w:fldCharType="separate"/>
      </w:r>
      <w:r w:rsidR="00FC011D">
        <w:rPr>
          <w:sz w:val="20"/>
        </w:rPr>
        <w:t>MK 16774/2020 SOOKS</w:t>
      </w:r>
      <w:r w:rsidRPr="0090027B">
        <w:rPr>
          <w:sz w:val="20"/>
        </w:rPr>
        <w:fldChar w:fldCharType="end"/>
      </w:r>
      <w:bookmarkEnd w:id="2"/>
      <w:r>
        <w:rPr>
          <w:sz w:val="20"/>
        </w:rPr>
        <w:tab/>
      </w:r>
      <w:bookmarkStart w:id="3" w:name="ssl_vlastnik_ref"/>
      <w:r>
        <w:rPr>
          <w:sz w:val="20"/>
        </w:rPr>
        <w:fldChar w:fldCharType="begin">
          <w:ffData>
            <w:name w:val="ssl_vlastnik_ref"/>
            <w:enabled/>
            <w:calcOnExit w:val="0"/>
            <w:textInput>
              <w:default w:val="Kubínová Eržika Mgr. Ph.D.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FC011D">
        <w:rPr>
          <w:sz w:val="20"/>
        </w:rPr>
        <w:t>Kubínová Eržika Mgr. Ph.D.</w:t>
      </w:r>
      <w:r>
        <w:rPr>
          <w:sz w:val="20"/>
        </w:rPr>
        <w:fldChar w:fldCharType="end"/>
      </w:r>
      <w:bookmarkEnd w:id="3"/>
      <w:r>
        <w:rPr>
          <w:sz w:val="20"/>
        </w:rPr>
        <w:t xml:space="preserve"> / </w:t>
      </w:r>
      <w:r w:rsidRPr="0090027B">
        <w:rPr>
          <w:sz w:val="20"/>
        </w:rPr>
        <w:fldChar w:fldCharType="begin">
          <w:ffData>
            <w:name w:val="ssl_vlastnik_tel"/>
            <w:enabled/>
            <w:calcOnExit w:val="0"/>
            <w:textInput>
              <w:default w:val="452"/>
            </w:textInput>
          </w:ffData>
        </w:fldChar>
      </w:r>
      <w:bookmarkStart w:id="4" w:name="ssl_vlastnik_tel"/>
      <w:r w:rsidRPr="0090027B">
        <w:rPr>
          <w:sz w:val="20"/>
        </w:rPr>
        <w:instrText xml:space="preserve"> FORMTEXT </w:instrText>
      </w:r>
      <w:r w:rsidRPr="0090027B">
        <w:rPr>
          <w:sz w:val="20"/>
        </w:rPr>
      </w:r>
      <w:r w:rsidRPr="0090027B">
        <w:rPr>
          <w:sz w:val="20"/>
        </w:rPr>
        <w:fldChar w:fldCharType="separate"/>
      </w:r>
      <w:r w:rsidR="00FC011D">
        <w:rPr>
          <w:sz w:val="20"/>
        </w:rPr>
        <w:t>452</w:t>
      </w:r>
      <w:r w:rsidRPr="0090027B">
        <w:rPr>
          <w:sz w:val="20"/>
        </w:rPr>
        <w:fldChar w:fldCharType="end"/>
      </w:r>
      <w:bookmarkEnd w:id="4"/>
      <w:r>
        <w:rPr>
          <w:sz w:val="20"/>
        </w:rPr>
        <w:t xml:space="preserve"> </w:t>
      </w:r>
      <w:r>
        <w:rPr>
          <w:sz w:val="20"/>
        </w:rPr>
        <w:tab/>
      </w:r>
    </w:p>
    <w:p w:rsidR="005C185C" w:rsidRPr="004E34C3" w:rsidRDefault="005C185C" w:rsidP="005C185C"/>
    <w:p w:rsidR="005C185C" w:rsidRPr="004E34C3" w:rsidRDefault="005C185C" w:rsidP="005C185C"/>
    <w:p w:rsidR="005C185C" w:rsidRDefault="005C185C" w:rsidP="00C24E7F">
      <w:pPr>
        <w:jc w:val="both"/>
      </w:pPr>
    </w:p>
    <w:p w:rsidR="00C24E7F" w:rsidRDefault="00C24E7F" w:rsidP="00C24E7F">
      <w:pPr>
        <w:jc w:val="both"/>
      </w:pPr>
      <w:r w:rsidRPr="001170A0">
        <w:t xml:space="preserve">Věc: </w:t>
      </w:r>
      <w:r>
        <w:t>Rozhodnutí o zamítnutí žádosti vydané ve společném řízení</w:t>
      </w:r>
    </w:p>
    <w:p w:rsidR="00C24E7F" w:rsidRPr="001335A3" w:rsidRDefault="00C24E7F" w:rsidP="00C24E7F">
      <w:pPr>
        <w:jc w:val="both"/>
      </w:pPr>
    </w:p>
    <w:p w:rsidR="00C24E7F" w:rsidRDefault="00C24E7F" w:rsidP="00C24E7F">
      <w:pPr>
        <w:pStyle w:val="Nadpis3"/>
        <w:ind w:firstLine="0"/>
        <w:jc w:val="both"/>
        <w:rPr>
          <w:b w:val="0"/>
          <w:szCs w:val="24"/>
        </w:rPr>
      </w:pPr>
      <w:r w:rsidRPr="001335A3">
        <w:rPr>
          <w:b w:val="0"/>
          <w:szCs w:val="24"/>
        </w:rPr>
        <w:t>Ministerstvo kultury</w:t>
      </w:r>
      <w:r>
        <w:rPr>
          <w:b w:val="0"/>
          <w:szCs w:val="24"/>
        </w:rPr>
        <w:t xml:space="preserve">, </w:t>
      </w:r>
      <w:r w:rsidRPr="001335A3">
        <w:rPr>
          <w:b w:val="0"/>
          <w:szCs w:val="24"/>
        </w:rPr>
        <w:t>Maltézské nám. 471/1, Praha l – Malá Strana</w:t>
      </w:r>
      <w:r>
        <w:rPr>
          <w:b w:val="0"/>
          <w:szCs w:val="24"/>
        </w:rPr>
        <w:t xml:space="preserve">, </w:t>
      </w:r>
      <w:r w:rsidRPr="001335A3">
        <w:rPr>
          <w:b w:val="0"/>
          <w:szCs w:val="24"/>
        </w:rPr>
        <w:t>jako správní orgán přísl</w:t>
      </w:r>
      <w:r>
        <w:rPr>
          <w:b w:val="0"/>
          <w:szCs w:val="24"/>
        </w:rPr>
        <w:t>ušný podle § 14m odst. 1 písm. b</w:t>
      </w:r>
      <w:r w:rsidRPr="001335A3">
        <w:rPr>
          <w:b w:val="0"/>
          <w:szCs w:val="24"/>
        </w:rPr>
        <w:t>) zákona č. 218/2000 Sb., o rozpočtových pravidlech a</w:t>
      </w:r>
      <w:r w:rsidR="002D23F6">
        <w:rPr>
          <w:b w:val="0"/>
          <w:szCs w:val="24"/>
        </w:rPr>
        <w:t> </w:t>
      </w:r>
      <w:r w:rsidRPr="001335A3">
        <w:rPr>
          <w:b w:val="0"/>
          <w:szCs w:val="24"/>
        </w:rPr>
        <w:t>o</w:t>
      </w:r>
      <w:r w:rsidR="002D23F6">
        <w:rPr>
          <w:b w:val="0"/>
          <w:szCs w:val="24"/>
        </w:rPr>
        <w:t> </w:t>
      </w:r>
      <w:r w:rsidRPr="001335A3">
        <w:rPr>
          <w:b w:val="0"/>
          <w:szCs w:val="24"/>
        </w:rPr>
        <w:t>změně některých souvisejících zákonů (rozpočtová pravidla), v platném znění</w:t>
      </w:r>
      <w:r>
        <w:rPr>
          <w:b w:val="0"/>
          <w:szCs w:val="24"/>
        </w:rPr>
        <w:t>, vydává toto rozhodnutí ve věci žádostí o poskytnutí dotace na projekty vyjmenované ve výroku tohoto rozhodnutí.</w:t>
      </w:r>
    </w:p>
    <w:p w:rsidR="00C24E7F" w:rsidRDefault="00C24E7F" w:rsidP="00C24E7F">
      <w:pPr>
        <w:pStyle w:val="Nadpis3"/>
        <w:ind w:firstLine="0"/>
        <w:jc w:val="left"/>
        <w:rPr>
          <w:b w:val="0"/>
          <w:szCs w:val="24"/>
        </w:rPr>
      </w:pPr>
    </w:p>
    <w:p w:rsidR="00C24E7F" w:rsidRPr="00463A93" w:rsidRDefault="00C24E7F" w:rsidP="00C24E7F">
      <w:pPr>
        <w:pStyle w:val="Nadpis3"/>
        <w:ind w:firstLine="0"/>
        <w:rPr>
          <w:sz w:val="32"/>
          <w:szCs w:val="32"/>
        </w:rPr>
      </w:pPr>
      <w:r>
        <w:rPr>
          <w:sz w:val="32"/>
          <w:szCs w:val="32"/>
        </w:rPr>
        <w:t>R O Z H O D N U T Í</w:t>
      </w:r>
    </w:p>
    <w:p w:rsidR="00C24E7F" w:rsidRDefault="00C24E7F" w:rsidP="00C24E7F">
      <w:pPr>
        <w:autoSpaceDE w:val="0"/>
        <w:autoSpaceDN w:val="0"/>
        <w:adjustRightInd w:val="0"/>
        <w:jc w:val="both"/>
        <w:rPr>
          <w:b/>
        </w:rPr>
      </w:pPr>
    </w:p>
    <w:p w:rsidR="00C24E7F" w:rsidRDefault="00C24E7F" w:rsidP="00C24E7F">
      <w:pPr>
        <w:autoSpaceDE w:val="0"/>
        <w:autoSpaceDN w:val="0"/>
        <w:adjustRightInd w:val="0"/>
        <w:jc w:val="both"/>
        <w:rPr>
          <w:b/>
          <w:color w:val="7030A0"/>
        </w:rPr>
      </w:pPr>
      <w:r w:rsidRPr="001335A3">
        <w:rPr>
          <w:b/>
        </w:rPr>
        <w:t>Ministerstvo kultury</w:t>
      </w:r>
      <w:r>
        <w:rPr>
          <w:b/>
        </w:rPr>
        <w:t xml:space="preserve">, </w:t>
      </w:r>
      <w:r w:rsidRPr="001335A3">
        <w:rPr>
          <w:b/>
        </w:rPr>
        <w:t>Maltézské nám. 471/1, Praha l – Malá Strana</w:t>
      </w:r>
      <w:r>
        <w:rPr>
          <w:b/>
        </w:rPr>
        <w:t xml:space="preserve">, </w:t>
      </w:r>
      <w:r w:rsidRPr="001335A3">
        <w:rPr>
          <w:b/>
        </w:rPr>
        <w:t>jako správní orgán přísl</w:t>
      </w:r>
      <w:r>
        <w:rPr>
          <w:b/>
        </w:rPr>
        <w:t>ušný podle § 14m odst. 1 písm. b</w:t>
      </w:r>
      <w:r w:rsidRPr="001335A3">
        <w:rPr>
          <w:b/>
        </w:rPr>
        <w:t>) zákona č. 218/2000 Sb., o rozpočtových pravidlech a o změně některých souvisejících zákonů (rozpočtová pravidla), v platném znění</w:t>
      </w:r>
      <w:r>
        <w:rPr>
          <w:b/>
        </w:rPr>
        <w:t>, rozhodlo ve věci níže uvedených žádostí o poskytnutí dotace</w:t>
      </w:r>
      <w:r>
        <w:rPr>
          <w:b/>
          <w:color w:val="7030A0"/>
        </w:rPr>
        <w:t xml:space="preserve"> </w:t>
      </w:r>
    </w:p>
    <w:p w:rsidR="00C24E7F" w:rsidRDefault="00C24E7F" w:rsidP="00C24E7F">
      <w:pPr>
        <w:autoSpaceDE w:val="0"/>
        <w:autoSpaceDN w:val="0"/>
        <w:adjustRightInd w:val="0"/>
        <w:rPr>
          <w:b/>
        </w:rPr>
      </w:pPr>
    </w:p>
    <w:p w:rsidR="00C24E7F" w:rsidRDefault="00C24E7F" w:rsidP="00C24E7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ta k t o:</w:t>
      </w:r>
    </w:p>
    <w:p w:rsidR="00C24E7F" w:rsidRDefault="00C24E7F" w:rsidP="00C24E7F">
      <w:pPr>
        <w:autoSpaceDE w:val="0"/>
        <w:autoSpaceDN w:val="0"/>
        <w:adjustRightInd w:val="0"/>
        <w:jc w:val="both"/>
        <w:rPr>
          <w:b/>
        </w:rPr>
      </w:pPr>
    </w:p>
    <w:p w:rsidR="00C24E7F" w:rsidRDefault="00C24E7F" w:rsidP="00C24E7F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Ministerstvo kultury podle § 14m odst. 1 písm. b</w:t>
      </w:r>
      <w:r w:rsidRPr="001335A3">
        <w:rPr>
          <w:b/>
        </w:rPr>
        <w:t>) zákona č. 218/2000 Sb., o</w:t>
      </w:r>
      <w:r w:rsidR="002D23F6">
        <w:rPr>
          <w:b/>
        </w:rPr>
        <w:t> </w:t>
      </w:r>
      <w:r w:rsidRPr="001335A3">
        <w:rPr>
          <w:b/>
        </w:rPr>
        <w:t xml:space="preserve">rozpočtových pravidlech a o změně některých souvisejících zákonů (rozpočtová pravidla), v platném </w:t>
      </w:r>
      <w:proofErr w:type="gramStart"/>
      <w:r w:rsidRPr="001335A3">
        <w:rPr>
          <w:b/>
        </w:rPr>
        <w:t>znění</w:t>
      </w:r>
      <w:r>
        <w:rPr>
          <w:b/>
        </w:rPr>
        <w:t>,  z a m í t á  tyto</w:t>
      </w:r>
      <w:proofErr w:type="gramEnd"/>
      <w:r>
        <w:rPr>
          <w:b/>
        </w:rPr>
        <w:t xml:space="preserve"> žádosti o poskytnutí dotace:</w:t>
      </w:r>
    </w:p>
    <w:p w:rsidR="00C24E7F" w:rsidRDefault="00C24E7F" w:rsidP="00C24E7F">
      <w:pPr>
        <w:autoSpaceDE w:val="0"/>
        <w:autoSpaceDN w:val="0"/>
        <w:adjustRightInd w:val="0"/>
        <w:rPr>
          <w:b/>
        </w:rPr>
      </w:pPr>
    </w:p>
    <w:tbl>
      <w:tblPr>
        <w:tblW w:w="0" w:type="auto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"/>
        <w:gridCol w:w="5190"/>
        <w:gridCol w:w="2959"/>
      </w:tblGrid>
      <w:tr w:rsidR="00C24E7F" w:rsidTr="00C24E7F">
        <w:trPr>
          <w:trHeight w:val="486"/>
        </w:trPr>
        <w:tc>
          <w:tcPr>
            <w:tcW w:w="989" w:type="dxa"/>
          </w:tcPr>
          <w:p w:rsidR="00C24E7F" w:rsidRDefault="00C24E7F" w:rsidP="00864E0F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 xml:space="preserve">Číslo </w:t>
            </w:r>
            <w:r w:rsidR="00374547">
              <w:rPr>
                <w:bCs/>
              </w:rPr>
              <w:t xml:space="preserve">žadatele/ </w:t>
            </w:r>
            <w:r>
              <w:rPr>
                <w:bCs/>
              </w:rPr>
              <w:t>žádosti</w:t>
            </w:r>
          </w:p>
        </w:tc>
        <w:tc>
          <w:tcPr>
            <w:tcW w:w="5190" w:type="dxa"/>
          </w:tcPr>
          <w:p w:rsidR="00C24E7F" w:rsidRPr="00B455B4" w:rsidRDefault="00C24E7F" w:rsidP="00864E0F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>Žadatel</w:t>
            </w:r>
          </w:p>
          <w:p w:rsidR="00C24E7F" w:rsidRDefault="00C24E7F" w:rsidP="00864E0F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</w:p>
        </w:tc>
        <w:tc>
          <w:tcPr>
            <w:tcW w:w="2959" w:type="dxa"/>
          </w:tcPr>
          <w:p w:rsidR="00C24E7F" w:rsidRDefault="00C24E7F" w:rsidP="00864E0F">
            <w:pPr>
              <w:jc w:val="both"/>
              <w:rPr>
                <w:bCs/>
              </w:rPr>
            </w:pPr>
            <w:r>
              <w:rPr>
                <w:bCs/>
              </w:rPr>
              <w:t>Název projektu</w:t>
            </w:r>
          </w:p>
          <w:p w:rsidR="00C24E7F" w:rsidRDefault="00C24E7F" w:rsidP="00864E0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C24E7F" w:rsidRPr="00102CDC" w:rsidTr="00C24E7F">
        <w:trPr>
          <w:trHeight w:val="300"/>
        </w:trPr>
        <w:tc>
          <w:tcPr>
            <w:tcW w:w="989" w:type="dxa"/>
          </w:tcPr>
          <w:p w:rsidR="00C24E7F" w:rsidRDefault="00C24E7F" w:rsidP="00864E0F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190" w:type="dxa"/>
          </w:tcPr>
          <w:p w:rsidR="00C24E7F" w:rsidRPr="00102CDC" w:rsidRDefault="00C24E7F" w:rsidP="00864E0F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>Kominické muzeum – spolek pro založení muzea kominického řemesla a jeho propagaci,</w:t>
            </w:r>
            <w:r w:rsidRPr="00102CDC">
              <w:rPr>
                <w:bCs/>
              </w:rPr>
              <w:t xml:space="preserve"> </w:t>
            </w:r>
            <w:r>
              <w:rPr>
                <w:bCs/>
              </w:rPr>
              <w:t>Sofijská 2796, 390 05 Tábor</w:t>
            </w:r>
            <w:r w:rsidRPr="00102CDC">
              <w:rPr>
                <w:bCs/>
              </w:rPr>
              <w:t>, IČ: 0</w:t>
            </w:r>
            <w:r>
              <w:rPr>
                <w:bCs/>
              </w:rPr>
              <w:t>3411842</w:t>
            </w:r>
          </w:p>
        </w:tc>
        <w:tc>
          <w:tcPr>
            <w:tcW w:w="2959" w:type="dxa"/>
          </w:tcPr>
          <w:p w:rsidR="00C24E7F" w:rsidRPr="00102CDC" w:rsidRDefault="00C24E7F" w:rsidP="00864E0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Dějiny kominického řemesla – výzkum, systemizace, popularizace, propagace</w:t>
            </w:r>
          </w:p>
        </w:tc>
      </w:tr>
      <w:tr w:rsidR="00C24E7F" w:rsidRPr="00102CDC" w:rsidTr="00C24E7F">
        <w:trPr>
          <w:trHeight w:val="270"/>
        </w:trPr>
        <w:tc>
          <w:tcPr>
            <w:tcW w:w="989" w:type="dxa"/>
          </w:tcPr>
          <w:p w:rsidR="00C24E7F" w:rsidRDefault="00C24E7F" w:rsidP="00864E0F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190" w:type="dxa"/>
          </w:tcPr>
          <w:p w:rsidR="00C24E7F" w:rsidRPr="00102CDC" w:rsidRDefault="00C24E7F" w:rsidP="00864E0F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>Muzejní spolek královského města Rakovníka okresu Rakovnického, sdružení přátel Muzea T. G. M. Rakovník</w:t>
            </w:r>
            <w:r w:rsidRPr="00102CDC">
              <w:rPr>
                <w:bCs/>
              </w:rPr>
              <w:t xml:space="preserve">, </w:t>
            </w:r>
            <w:r>
              <w:rPr>
                <w:bCs/>
              </w:rPr>
              <w:t>Soukupova 1363</w:t>
            </w:r>
            <w:r w:rsidRPr="00102CDC">
              <w:rPr>
                <w:bCs/>
              </w:rPr>
              <w:t xml:space="preserve">, </w:t>
            </w:r>
            <w:r>
              <w:rPr>
                <w:bCs/>
              </w:rPr>
              <w:t>269 01 Rakovník</w:t>
            </w:r>
            <w:r w:rsidRPr="00102CDC">
              <w:rPr>
                <w:bCs/>
              </w:rPr>
              <w:t xml:space="preserve">, IČ: </w:t>
            </w:r>
            <w:r>
              <w:rPr>
                <w:bCs/>
              </w:rPr>
              <w:t>63804191</w:t>
            </w:r>
          </w:p>
        </w:tc>
        <w:tc>
          <w:tcPr>
            <w:tcW w:w="2959" w:type="dxa"/>
          </w:tcPr>
          <w:p w:rsidR="00C24E7F" w:rsidRPr="00102CDC" w:rsidRDefault="00C24E7F" w:rsidP="00864E0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Na cestě k porážce. Připomínka 400. výročí Bitvy u Rakovníka 1620</w:t>
            </w:r>
          </w:p>
        </w:tc>
      </w:tr>
      <w:tr w:rsidR="00C24E7F" w:rsidRPr="00102CDC" w:rsidTr="00C24E7F">
        <w:trPr>
          <w:trHeight w:val="270"/>
        </w:trPr>
        <w:tc>
          <w:tcPr>
            <w:tcW w:w="989" w:type="dxa"/>
          </w:tcPr>
          <w:p w:rsidR="00C24E7F" w:rsidRDefault="00C24E7F" w:rsidP="00864E0F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190" w:type="dxa"/>
          </w:tcPr>
          <w:p w:rsidR="00C24E7F" w:rsidRPr="00102CDC" w:rsidRDefault="00C24E7F" w:rsidP="00864E0F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 xml:space="preserve">Mezi řekami, z. </w:t>
            </w:r>
            <w:proofErr w:type="gramStart"/>
            <w:r>
              <w:rPr>
                <w:bCs/>
              </w:rPr>
              <w:t>s.</w:t>
            </w:r>
            <w:proofErr w:type="gramEnd"/>
            <w:r>
              <w:rPr>
                <w:bCs/>
              </w:rPr>
              <w:t>, Krňany 86, 257 44 Krňany, IČ: 22859837</w:t>
            </w:r>
          </w:p>
        </w:tc>
        <w:tc>
          <w:tcPr>
            <w:tcW w:w="2959" w:type="dxa"/>
          </w:tcPr>
          <w:p w:rsidR="00C24E7F" w:rsidRPr="00102CDC" w:rsidRDefault="00C24E7F" w:rsidP="00864E0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Staletí mezi Vltavou a Sázavou – výročí obcí a kláštera nad soutokem </w:t>
            </w:r>
            <w:r>
              <w:rPr>
                <w:bCs/>
              </w:rPr>
              <w:lastRenderedPageBreak/>
              <w:t>Vltavy a Sázavy</w:t>
            </w:r>
          </w:p>
        </w:tc>
      </w:tr>
      <w:tr w:rsidR="00C24E7F" w:rsidRPr="00102CDC" w:rsidTr="00C24E7F">
        <w:trPr>
          <w:trHeight w:val="270"/>
        </w:trPr>
        <w:tc>
          <w:tcPr>
            <w:tcW w:w="989" w:type="dxa"/>
          </w:tcPr>
          <w:p w:rsidR="00C24E7F" w:rsidRDefault="00C24E7F" w:rsidP="00864E0F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5190" w:type="dxa"/>
          </w:tcPr>
          <w:p w:rsidR="00C24E7F" w:rsidRPr="00102CDC" w:rsidRDefault="00C24E7F" w:rsidP="00864E0F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>Spolek přátel Muzea skla a bižuterie v Jablonci nad Nisou, U Muzea 398/4, 466 01 Jablonec nad Nisou, IČ: 03603750</w:t>
            </w:r>
          </w:p>
        </w:tc>
        <w:tc>
          <w:tcPr>
            <w:tcW w:w="2959" w:type="dxa"/>
          </w:tcPr>
          <w:p w:rsidR="00C24E7F" w:rsidRPr="00102CDC" w:rsidRDefault="00C24E7F" w:rsidP="00864E0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Dotisk průvodce expozicemi</w:t>
            </w:r>
          </w:p>
        </w:tc>
      </w:tr>
      <w:tr w:rsidR="00C24E7F" w:rsidRPr="00102CDC" w:rsidTr="00C24E7F">
        <w:trPr>
          <w:trHeight w:val="270"/>
        </w:trPr>
        <w:tc>
          <w:tcPr>
            <w:tcW w:w="989" w:type="dxa"/>
          </w:tcPr>
          <w:p w:rsidR="00C24E7F" w:rsidRDefault="00C24E7F" w:rsidP="00864E0F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190" w:type="dxa"/>
          </w:tcPr>
          <w:p w:rsidR="00C24E7F" w:rsidRPr="00102CDC" w:rsidRDefault="00C24E7F" w:rsidP="00864E0F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>Marionety, Boleslavská 2008/16, 130 00 Praha 3, IČ: 02594480</w:t>
            </w:r>
          </w:p>
        </w:tc>
        <w:tc>
          <w:tcPr>
            <w:tcW w:w="2959" w:type="dxa"/>
          </w:tcPr>
          <w:p w:rsidR="00C24E7F" w:rsidRPr="00102CDC" w:rsidRDefault="00C24E7F" w:rsidP="00864E0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Puppet</w:t>
            </w:r>
            <w:proofErr w:type="spellEnd"/>
            <w:r>
              <w:rPr>
                <w:bCs/>
              </w:rPr>
              <w:t xml:space="preserve"> House/ Dům loutek</w:t>
            </w:r>
          </w:p>
        </w:tc>
      </w:tr>
      <w:tr w:rsidR="00C24E7F" w:rsidRPr="00102CDC" w:rsidTr="00C24E7F">
        <w:trPr>
          <w:trHeight w:val="270"/>
        </w:trPr>
        <w:tc>
          <w:tcPr>
            <w:tcW w:w="989" w:type="dxa"/>
          </w:tcPr>
          <w:p w:rsidR="00C24E7F" w:rsidRPr="00102CDC" w:rsidRDefault="00C24E7F" w:rsidP="00864E0F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190" w:type="dxa"/>
          </w:tcPr>
          <w:p w:rsidR="00C24E7F" w:rsidRDefault="00C24E7F" w:rsidP="00864E0F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 w:rsidRPr="00102CDC">
              <w:rPr>
                <w:bCs/>
              </w:rPr>
              <w:t xml:space="preserve">Fair Art, z. </w:t>
            </w:r>
            <w:proofErr w:type="gramStart"/>
            <w:r w:rsidRPr="00102CDC">
              <w:rPr>
                <w:bCs/>
              </w:rPr>
              <w:t>s.</w:t>
            </w:r>
            <w:proofErr w:type="gramEnd"/>
            <w:r w:rsidRPr="00102CDC">
              <w:rPr>
                <w:bCs/>
              </w:rPr>
              <w:t>, Dukelských hrdinů 500/25a, 170</w:t>
            </w:r>
            <w:r>
              <w:rPr>
                <w:bCs/>
              </w:rPr>
              <w:t> </w:t>
            </w:r>
            <w:r w:rsidRPr="00102CDC">
              <w:rPr>
                <w:bCs/>
              </w:rPr>
              <w:t>00 Praha 7, IČ: 01253379</w:t>
            </w:r>
          </w:p>
        </w:tc>
        <w:tc>
          <w:tcPr>
            <w:tcW w:w="2959" w:type="dxa"/>
          </w:tcPr>
          <w:p w:rsidR="00C24E7F" w:rsidRDefault="00C24E7F" w:rsidP="00864E0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02CDC">
              <w:rPr>
                <w:bCs/>
              </w:rPr>
              <w:t>Iniciativa Fair Art 2020</w:t>
            </w:r>
          </w:p>
        </w:tc>
      </w:tr>
      <w:tr w:rsidR="00C24E7F" w:rsidRPr="00102CDC" w:rsidTr="00C24E7F">
        <w:trPr>
          <w:trHeight w:val="270"/>
        </w:trPr>
        <w:tc>
          <w:tcPr>
            <w:tcW w:w="989" w:type="dxa"/>
          </w:tcPr>
          <w:p w:rsidR="00C24E7F" w:rsidRPr="00102CDC" w:rsidRDefault="00C24E7F" w:rsidP="00864E0F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190" w:type="dxa"/>
          </w:tcPr>
          <w:p w:rsidR="00C24E7F" w:rsidRPr="00102CDC" w:rsidRDefault="00C24E7F" w:rsidP="00864E0F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 w:rsidRPr="00102CDC">
              <w:rPr>
                <w:bCs/>
              </w:rPr>
              <w:t>Vlastivědný spolek Českolipska, Střelnice 3035, 470 01 Česká Lípa, IČ: 41325435</w:t>
            </w:r>
          </w:p>
        </w:tc>
        <w:tc>
          <w:tcPr>
            <w:tcW w:w="2959" w:type="dxa"/>
          </w:tcPr>
          <w:p w:rsidR="00C24E7F" w:rsidRDefault="00C24E7F" w:rsidP="00864E0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02CDC">
              <w:rPr>
                <w:bCs/>
              </w:rPr>
              <w:t>Celoměstský požár České Lípy v roce 1820</w:t>
            </w:r>
          </w:p>
        </w:tc>
      </w:tr>
    </w:tbl>
    <w:p w:rsidR="00C24E7F" w:rsidRDefault="00C24E7F" w:rsidP="00C24E7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24E7F" w:rsidRDefault="00C24E7F" w:rsidP="00C24E7F">
      <w:pPr>
        <w:autoSpaceDE w:val="0"/>
        <w:autoSpaceDN w:val="0"/>
        <w:adjustRightInd w:val="0"/>
        <w:rPr>
          <w:b/>
        </w:rPr>
      </w:pPr>
    </w:p>
    <w:p w:rsidR="00C24E7F" w:rsidRDefault="00C24E7F" w:rsidP="00C24E7F">
      <w:pPr>
        <w:autoSpaceDE w:val="0"/>
        <w:autoSpaceDN w:val="0"/>
        <w:adjustRightInd w:val="0"/>
        <w:jc w:val="both"/>
        <w:rPr>
          <w:bCs/>
        </w:rPr>
      </w:pPr>
    </w:p>
    <w:p w:rsidR="00C24E7F" w:rsidRPr="005352DC" w:rsidRDefault="00C24E7F" w:rsidP="00C24E7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352DC">
        <w:rPr>
          <w:b/>
          <w:bCs/>
          <w:sz w:val="28"/>
          <w:szCs w:val="28"/>
        </w:rPr>
        <w:t>Odůvodnění</w:t>
      </w:r>
    </w:p>
    <w:p w:rsidR="00C24E7F" w:rsidRDefault="00C24E7F" w:rsidP="00C24E7F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C24E7F" w:rsidRDefault="00C24E7F" w:rsidP="00C24E7F">
      <w:pPr>
        <w:pStyle w:val="Bezmezer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Ministerstvo kultury </w:t>
      </w:r>
      <w:r w:rsidRPr="002A684C">
        <w:rPr>
          <w:rFonts w:ascii="Times New Roman" w:hAnsi="Times New Roman"/>
          <w:sz w:val="24"/>
          <w:szCs w:val="24"/>
        </w:rPr>
        <w:t>podle § 14j zákona č. 218/2000 Sb., o rozpočtových pravidlech a</w:t>
      </w:r>
      <w:r w:rsidR="002D23F6">
        <w:rPr>
          <w:rFonts w:ascii="Times New Roman" w:hAnsi="Times New Roman"/>
          <w:sz w:val="24"/>
          <w:szCs w:val="24"/>
        </w:rPr>
        <w:t> </w:t>
      </w:r>
      <w:r w:rsidRPr="002A684C">
        <w:rPr>
          <w:rFonts w:ascii="Times New Roman" w:hAnsi="Times New Roman"/>
          <w:sz w:val="24"/>
          <w:szCs w:val="24"/>
        </w:rPr>
        <w:t>o změně některých souvisejících zákonů (rozpočtová pravidla), v platném znění,</w:t>
      </w:r>
      <w:r>
        <w:rPr>
          <w:rFonts w:ascii="Times New Roman" w:hAnsi="Times New Roman"/>
          <w:sz w:val="24"/>
          <w:szCs w:val="24"/>
        </w:rPr>
        <w:t xml:space="preserve"> zveřejnilo </w:t>
      </w:r>
      <w:r w:rsidRPr="002A684C">
        <w:rPr>
          <w:rFonts w:ascii="Times New Roman" w:hAnsi="Times New Roman"/>
          <w:sz w:val="24"/>
          <w:szCs w:val="24"/>
        </w:rPr>
        <w:t>výzvu k</w:t>
      </w:r>
      <w:r>
        <w:rPr>
          <w:rFonts w:ascii="Times New Roman" w:hAnsi="Times New Roman"/>
          <w:sz w:val="24"/>
          <w:szCs w:val="24"/>
        </w:rPr>
        <w:t> </w:t>
      </w:r>
      <w:r w:rsidRPr="002A684C">
        <w:rPr>
          <w:rFonts w:ascii="Times New Roman" w:hAnsi="Times New Roman"/>
          <w:sz w:val="24"/>
          <w:szCs w:val="24"/>
        </w:rPr>
        <w:t>podávání</w:t>
      </w:r>
      <w:r w:rsidR="00CA3127">
        <w:rPr>
          <w:rFonts w:ascii="Times New Roman" w:hAnsi="Times New Roman"/>
          <w:sz w:val="24"/>
          <w:szCs w:val="24"/>
        </w:rPr>
        <w:t xml:space="preserve"> žádostí o poskytnutí dotací</w:t>
      </w:r>
      <w:bookmarkStart w:id="5" w:name="_GoBack"/>
      <w:bookmarkEnd w:id="5"/>
      <w:r>
        <w:rPr>
          <w:rFonts w:ascii="Times New Roman" w:hAnsi="Times New Roman"/>
          <w:sz w:val="24"/>
          <w:szCs w:val="24"/>
        </w:rPr>
        <w:t xml:space="preserve"> v programu Kulturní aktivity – Podpora projektů spolků a pobočných spolků podporující</w:t>
      </w:r>
      <w:r w:rsidR="00CA3127"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z w:val="24"/>
          <w:szCs w:val="24"/>
        </w:rPr>
        <w:t xml:space="preserve"> kulturní aktivity v oblasti ochrany movitého kulturního dědictví</w:t>
      </w:r>
      <w:r w:rsidR="00CA3127">
        <w:rPr>
          <w:rFonts w:ascii="Times New Roman" w:hAnsi="Times New Roman"/>
          <w:sz w:val="24"/>
          <w:szCs w:val="24"/>
        </w:rPr>
        <w:t>, muzeí a galerií</w:t>
      </w:r>
      <w:r>
        <w:rPr>
          <w:rFonts w:ascii="Times New Roman" w:hAnsi="Times New Roman"/>
          <w:sz w:val="24"/>
          <w:szCs w:val="24"/>
        </w:rPr>
        <w:t xml:space="preserve">. Tato výzva byla </w:t>
      </w:r>
      <w:r w:rsidRPr="00293FC3">
        <w:rPr>
          <w:rFonts w:ascii="Times New Roman" w:hAnsi="Times New Roman"/>
          <w:sz w:val="24"/>
          <w:szCs w:val="24"/>
        </w:rPr>
        <w:t xml:space="preserve">zveřejněna na webových stránkách Ministerstva kultury </w:t>
      </w:r>
      <w:r w:rsidRPr="00C24E7F">
        <w:rPr>
          <w:rFonts w:ascii="Times New Roman" w:hAnsi="Times New Roman"/>
          <w:sz w:val="24"/>
          <w:szCs w:val="24"/>
        </w:rPr>
        <w:t xml:space="preserve">coby poskytovatele dne 7. září 2019 a její obsah byl v souladu s § 14j odst. 1 věta druhá </w:t>
      </w:r>
      <w:r w:rsidRPr="00293FC3">
        <w:rPr>
          <w:rFonts w:ascii="Times New Roman" w:hAnsi="Times New Roman"/>
          <w:sz w:val="24"/>
          <w:szCs w:val="24"/>
        </w:rPr>
        <w:t xml:space="preserve">rozpočtových pravidel přístupný po dobu alespoň 30 dnů. </w:t>
      </w:r>
    </w:p>
    <w:p w:rsidR="00C24E7F" w:rsidRDefault="00C24E7F" w:rsidP="00C24E7F">
      <w:pPr>
        <w:pStyle w:val="Bezmezer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Následně Ministerstvo kultury vydalo v procesu posuzování žádostí, vyjmenovaných ve výroku tohoto rozhodnutí, usnesení o spojení řízení podle § 140 odst. 1 zákona č. 500/2004 Sb., správní řád, v platném znění. Spojení těchto řízení je v souladu se zásadou procesní ekonomie, jak ji zavádí § 6 záko</w:t>
      </w:r>
      <w:r w:rsidRPr="00E87A62">
        <w:rPr>
          <w:rFonts w:ascii="Times New Roman" w:hAnsi="Times New Roman"/>
          <w:sz w:val="24"/>
          <w:szCs w:val="24"/>
        </w:rPr>
        <w:t>na č. 500/2004 Sb., správní řád, v platném znění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24E7F" w:rsidRDefault="00C24E7F" w:rsidP="00374547">
      <w:pPr>
        <w:pStyle w:val="Bezmezer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Ohledně žádostí uvedených ve výroku tohoto rozhodnutí pod pořadovými čísly</w:t>
      </w:r>
      <w:r>
        <w:rPr>
          <w:rFonts w:ascii="Times New Roman" w:hAnsi="Times New Roman"/>
          <w:color w:val="7030A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 – 5</w:t>
      </w:r>
      <w:r w:rsidRPr="00C24E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dospělo Ministerstvo kultury k následujícím závěrům.</w:t>
      </w:r>
    </w:p>
    <w:p w:rsidR="00374547" w:rsidRDefault="00374547" w:rsidP="00374547">
      <w:pPr>
        <w:ind w:firstLine="708"/>
        <w:jc w:val="both"/>
      </w:pPr>
      <w:r w:rsidRPr="00A53409">
        <w:t>Ministerstvo kultury posoudilo žádost</w:t>
      </w:r>
      <w:r>
        <w:t>i</w:t>
      </w:r>
      <w:r w:rsidRPr="00A53409">
        <w:t xml:space="preserve"> a na základě doporučení příslušné odborné komise dospělo k závěru, že na realizaci </w:t>
      </w:r>
      <w:r>
        <w:t>uvedených projektů</w:t>
      </w:r>
      <w:r w:rsidRPr="00A53409">
        <w:t xml:space="preserve"> neposkytne dotaci. </w:t>
      </w:r>
      <w:r>
        <w:t>Důvodem pro neposkytnutí dotace žadateli č. 1 je skutečnost, že projekt postrádá</w:t>
      </w:r>
      <w:r w:rsidRPr="00BE3098">
        <w:t xml:space="preserve"> jakékoli měřitelné výstupy. </w:t>
      </w:r>
      <w:r>
        <w:t xml:space="preserve">Důvodem pro neposkytnutí dotace žadateli č. 4 je skutečnost, že projekt spočívá v pouhém dotisku katalogu, jehož </w:t>
      </w:r>
      <w:r w:rsidRPr="00BE3098">
        <w:t>vytvoření bylo již v r. 2016 z tohoto dotačního programu podpoře</w:t>
      </w:r>
      <w:r>
        <w:t xml:space="preserve">no. </w:t>
      </w:r>
      <w:r w:rsidR="002D23F6">
        <w:t>Ž</w:t>
      </w:r>
      <w:r w:rsidRPr="00BE3098">
        <w:t xml:space="preserve">adatelům </w:t>
      </w:r>
      <w:r w:rsidRPr="002D23F6">
        <w:t>č. 2, 3</w:t>
      </w:r>
      <w:r w:rsidR="002D23F6" w:rsidRPr="002D23F6">
        <w:t xml:space="preserve"> </w:t>
      </w:r>
      <w:r w:rsidRPr="002D23F6">
        <w:t>a 5</w:t>
      </w:r>
      <w:r>
        <w:rPr>
          <w:i/>
        </w:rPr>
        <w:t xml:space="preserve"> </w:t>
      </w:r>
      <w:r w:rsidR="002D23F6">
        <w:t>nebude poskytnuta dotace</w:t>
      </w:r>
      <w:r>
        <w:t xml:space="preserve">: s ohledem na rozpočtové možnosti programu </w:t>
      </w:r>
      <w:r w:rsidR="002D23F6">
        <w:t>se Ministerstvo kultury rozhodlo</w:t>
      </w:r>
      <w:r>
        <w:t xml:space="preserve"> podpořit projekty, které lépe naplň</w:t>
      </w:r>
      <w:r w:rsidR="002D23F6">
        <w:t>ují</w:t>
      </w:r>
      <w:r>
        <w:t xml:space="preserve"> hodnotící kritéria programu.</w:t>
      </w:r>
    </w:p>
    <w:p w:rsidR="00C24E7F" w:rsidRDefault="00C24E7F" w:rsidP="002D23F6">
      <w:pPr>
        <w:pStyle w:val="Bezmezer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Ohledně žádostí uvedených ve výroku tohoto rozhodnutí pod pořadovými čísly 6</w:t>
      </w:r>
      <w:r w:rsidRPr="00C07FB5">
        <w:rPr>
          <w:rFonts w:ascii="Times New Roman" w:hAnsi="Times New Roman"/>
          <w:color w:val="7030A0"/>
          <w:sz w:val="24"/>
          <w:szCs w:val="24"/>
        </w:rPr>
        <w:t xml:space="preserve"> – 7 </w:t>
      </w:r>
      <w:r>
        <w:rPr>
          <w:rFonts w:ascii="Times New Roman" w:hAnsi="Times New Roman"/>
          <w:sz w:val="24"/>
          <w:szCs w:val="24"/>
        </w:rPr>
        <w:t>dospělo Ministerstvo kultury k následujícím závěrům.</w:t>
      </w:r>
      <w:r w:rsidRPr="00BE596D">
        <w:rPr>
          <w:rFonts w:ascii="Times New Roman" w:hAnsi="Times New Roman"/>
          <w:sz w:val="24"/>
          <w:szCs w:val="24"/>
        </w:rPr>
        <w:t xml:space="preserve"> </w:t>
      </w:r>
    </w:p>
    <w:p w:rsidR="00C24E7F" w:rsidRPr="00BE596D" w:rsidRDefault="00C24E7F" w:rsidP="002D23F6">
      <w:pPr>
        <w:pStyle w:val="Bezmezer"/>
        <w:ind w:firstLine="720"/>
        <w:jc w:val="both"/>
        <w:rPr>
          <w:rFonts w:ascii="Times New Roman" w:hAnsi="Times New Roman"/>
          <w:color w:val="7030A0"/>
          <w:sz w:val="24"/>
          <w:szCs w:val="24"/>
        </w:rPr>
      </w:pPr>
      <w:r w:rsidRPr="002D23F6">
        <w:rPr>
          <w:rFonts w:ascii="Times New Roman" w:hAnsi="Times New Roman"/>
          <w:sz w:val="24"/>
          <w:szCs w:val="24"/>
        </w:rPr>
        <w:t xml:space="preserve">Ministerstvo kultury posoudilo žádosti a dospělo k závěru, že projekty </w:t>
      </w:r>
      <w:r w:rsidR="002D23F6" w:rsidRPr="002D23F6">
        <w:rPr>
          <w:rFonts w:ascii="Times New Roman" w:hAnsi="Times New Roman"/>
          <w:sz w:val="24"/>
          <w:szCs w:val="24"/>
        </w:rPr>
        <w:t>neodpovídají žádnému z vypsaných tematických okruhů, žádosti tedy nejsou v souladu s účelem dotačního titulu a zveřejněné výzvy k podávání žádostí do výběrového dotačního řízení</w:t>
      </w:r>
      <w:r w:rsidR="002D23F6">
        <w:rPr>
          <w:rFonts w:ascii="Times New Roman" w:hAnsi="Times New Roman"/>
          <w:color w:val="7030A0"/>
          <w:sz w:val="24"/>
          <w:szCs w:val="24"/>
        </w:rPr>
        <w:t>.</w:t>
      </w:r>
    </w:p>
    <w:p w:rsidR="00C24E7F" w:rsidRDefault="00C24E7F" w:rsidP="00C24E7F">
      <w:pPr>
        <w:pStyle w:val="Bezmezer"/>
        <w:ind w:firstLine="720"/>
        <w:rPr>
          <w:rFonts w:ascii="Times New Roman" w:hAnsi="Times New Roman"/>
          <w:sz w:val="24"/>
          <w:szCs w:val="24"/>
        </w:rPr>
      </w:pPr>
      <w:r w:rsidRPr="00463A93">
        <w:rPr>
          <w:rFonts w:ascii="Times New Roman" w:hAnsi="Times New Roman"/>
          <w:sz w:val="24"/>
          <w:szCs w:val="24"/>
        </w:rPr>
        <w:t xml:space="preserve">Ministerstvo kultury tedy muselo </w:t>
      </w:r>
      <w:r>
        <w:rPr>
          <w:rFonts w:ascii="Times New Roman" w:hAnsi="Times New Roman"/>
          <w:sz w:val="24"/>
          <w:szCs w:val="24"/>
        </w:rPr>
        <w:t>žádosti vyjmenované ve výroku tohoto rozhodnutí zamítnout</w:t>
      </w:r>
      <w:r w:rsidRPr="00463A93">
        <w:rPr>
          <w:rFonts w:ascii="Times New Roman" w:hAnsi="Times New Roman"/>
          <w:sz w:val="24"/>
          <w:szCs w:val="24"/>
        </w:rPr>
        <w:t xml:space="preserve">, jak to </w:t>
      </w:r>
      <w:r>
        <w:rPr>
          <w:rFonts w:ascii="Times New Roman" w:hAnsi="Times New Roman"/>
          <w:sz w:val="24"/>
          <w:szCs w:val="24"/>
        </w:rPr>
        <w:t>předpokládá § 14m odst. 1 písm. b</w:t>
      </w:r>
      <w:r w:rsidRPr="00463A93">
        <w:rPr>
          <w:rFonts w:ascii="Times New Roman" w:hAnsi="Times New Roman"/>
          <w:sz w:val="24"/>
          <w:szCs w:val="24"/>
        </w:rPr>
        <w:t xml:space="preserve">) rozpočtových pravidel. </w:t>
      </w:r>
    </w:p>
    <w:p w:rsidR="002D23F6" w:rsidRDefault="002D23F6" w:rsidP="00C24E7F">
      <w:pPr>
        <w:pStyle w:val="Bezmezer"/>
        <w:ind w:firstLine="720"/>
        <w:rPr>
          <w:rFonts w:ascii="Times New Roman" w:hAnsi="Times New Roman"/>
          <w:sz w:val="24"/>
          <w:szCs w:val="24"/>
        </w:rPr>
      </w:pPr>
    </w:p>
    <w:p w:rsidR="00C24E7F" w:rsidRDefault="00C24E7F" w:rsidP="00C24E7F">
      <w:pPr>
        <w:pStyle w:val="Bezmezer"/>
        <w:rPr>
          <w:rFonts w:ascii="Times New Roman" w:hAnsi="Times New Roman"/>
          <w:sz w:val="24"/>
          <w:szCs w:val="24"/>
        </w:rPr>
      </w:pPr>
    </w:p>
    <w:p w:rsidR="00C24E7F" w:rsidRPr="00FD2404" w:rsidRDefault="00C24E7F" w:rsidP="00C24E7F">
      <w:pPr>
        <w:pStyle w:val="Bezmezer"/>
        <w:jc w:val="center"/>
        <w:rPr>
          <w:rFonts w:ascii="Times New Roman" w:hAnsi="Times New Roman"/>
          <w:sz w:val="28"/>
          <w:szCs w:val="28"/>
        </w:rPr>
      </w:pPr>
      <w:r w:rsidRPr="00FD2404">
        <w:rPr>
          <w:rFonts w:ascii="Times New Roman" w:hAnsi="Times New Roman"/>
          <w:b/>
          <w:sz w:val="28"/>
          <w:szCs w:val="28"/>
        </w:rPr>
        <w:t>Poučení</w:t>
      </w:r>
    </w:p>
    <w:p w:rsidR="00C24E7F" w:rsidRPr="00FD2404" w:rsidRDefault="00C24E7F" w:rsidP="00C24E7F">
      <w:pPr>
        <w:pStyle w:val="Bezmezer"/>
        <w:rPr>
          <w:rFonts w:ascii="Times New Roman" w:hAnsi="Times New Roman"/>
          <w:sz w:val="24"/>
          <w:szCs w:val="24"/>
        </w:rPr>
      </w:pPr>
    </w:p>
    <w:p w:rsidR="00C24E7F" w:rsidRPr="00FD2404" w:rsidRDefault="00C24E7F" w:rsidP="002D23F6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FD2404">
        <w:rPr>
          <w:rFonts w:ascii="Times New Roman" w:hAnsi="Times New Roman"/>
          <w:sz w:val="24"/>
          <w:szCs w:val="24"/>
        </w:rPr>
        <w:t xml:space="preserve">Proti tomuto rozhodnutí není podle § 14q odst. 2 zákona č. 218/2000 Sb., o rozpočtových pravidlech a o změně některých souvisejících zákonů (rozpočtová pravidla), v platném znění, </w:t>
      </w:r>
      <w:r w:rsidRPr="00FD2404">
        <w:rPr>
          <w:rFonts w:ascii="Times New Roman" w:hAnsi="Times New Roman"/>
          <w:sz w:val="24"/>
          <w:szCs w:val="24"/>
        </w:rPr>
        <w:lastRenderedPageBreak/>
        <w:t>přípustné odvolání ani rozklad. Toto rozhodnutí nabývá právní moci dnem jeho doručení příjemci.</w:t>
      </w:r>
    </w:p>
    <w:p w:rsidR="00C24E7F" w:rsidRPr="00FD2404" w:rsidRDefault="00C24E7F" w:rsidP="00C24E7F">
      <w:pPr>
        <w:pStyle w:val="Bezmezer"/>
        <w:rPr>
          <w:rFonts w:ascii="Times New Roman" w:hAnsi="Times New Roman"/>
          <w:sz w:val="24"/>
          <w:szCs w:val="24"/>
        </w:rPr>
      </w:pPr>
    </w:p>
    <w:p w:rsidR="00C24E7F" w:rsidRPr="00463A93" w:rsidRDefault="00C24E7F" w:rsidP="00C24E7F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C24E7F" w:rsidRPr="00463A93" w:rsidRDefault="00C24E7F" w:rsidP="00C24E7F">
      <w:pPr>
        <w:ind w:firstLine="720"/>
        <w:jc w:val="both"/>
      </w:pPr>
      <w:r w:rsidRPr="00463A93">
        <w:t xml:space="preserve"> </w:t>
      </w:r>
    </w:p>
    <w:p w:rsidR="00C24E7F" w:rsidRPr="006569C4" w:rsidRDefault="00C24E7F" w:rsidP="00C24E7F">
      <w:pPr>
        <w:pStyle w:val="Nadpis1"/>
        <w:ind w:left="4956" w:firstLine="708"/>
        <w:jc w:val="both"/>
        <w:rPr>
          <w:rFonts w:ascii="Times New Roman" w:hAnsi="Times New Roman"/>
          <w:szCs w:val="24"/>
        </w:rPr>
      </w:pPr>
      <w:r w:rsidRPr="006569C4">
        <w:rPr>
          <w:rFonts w:ascii="Times New Roman" w:hAnsi="Times New Roman"/>
          <w:noProof w:val="0"/>
          <w:szCs w:val="24"/>
        </w:rPr>
        <w:t>PhDr. Magda Němcová</w:t>
      </w:r>
    </w:p>
    <w:p w:rsidR="00C24E7F" w:rsidRPr="006569C4" w:rsidRDefault="00C24E7F" w:rsidP="00C24E7F">
      <w:pPr>
        <w:jc w:val="both"/>
      </w:pPr>
      <w:r w:rsidRPr="006569C4">
        <w:tab/>
      </w:r>
      <w:r w:rsidRPr="006569C4">
        <w:tab/>
      </w:r>
      <w:r w:rsidRPr="006569C4">
        <w:tab/>
      </w:r>
      <w:r w:rsidRPr="006569C4">
        <w:tab/>
      </w:r>
      <w:r w:rsidRPr="006569C4">
        <w:tab/>
        <w:t xml:space="preserve">      </w:t>
      </w:r>
      <w:r w:rsidRPr="006569C4">
        <w:tab/>
      </w:r>
      <w:r w:rsidRPr="006569C4">
        <w:tab/>
        <w:t xml:space="preserve">      vedoucí Samostatného oddělení</w:t>
      </w:r>
    </w:p>
    <w:p w:rsidR="00C24E7F" w:rsidRPr="006569C4" w:rsidRDefault="00C24E7F" w:rsidP="00C24E7F">
      <w:pPr>
        <w:jc w:val="both"/>
      </w:pPr>
      <w:r w:rsidRPr="006569C4">
        <w:tab/>
      </w:r>
      <w:r w:rsidRPr="006569C4">
        <w:tab/>
      </w:r>
      <w:r w:rsidRPr="006569C4">
        <w:tab/>
      </w:r>
      <w:r w:rsidRPr="006569C4">
        <w:tab/>
      </w:r>
      <w:r w:rsidRPr="006569C4">
        <w:tab/>
      </w:r>
      <w:r w:rsidRPr="006569C4">
        <w:tab/>
      </w:r>
      <w:r w:rsidRPr="006569C4">
        <w:tab/>
      </w:r>
      <w:r w:rsidRPr="006569C4">
        <w:tab/>
        <w:t>ochrany kulturních statků</w:t>
      </w:r>
    </w:p>
    <w:p w:rsidR="005C185C" w:rsidRDefault="005C185C" w:rsidP="005C185C">
      <w:pPr>
        <w:jc w:val="both"/>
      </w:pPr>
    </w:p>
    <w:p w:rsidR="005C185C" w:rsidRDefault="005C185C" w:rsidP="005C185C">
      <w:pPr>
        <w:jc w:val="both"/>
      </w:pPr>
    </w:p>
    <w:p w:rsidR="005C185C" w:rsidRDefault="005C185C" w:rsidP="005C185C">
      <w:pPr>
        <w:jc w:val="both"/>
      </w:pPr>
    </w:p>
    <w:p w:rsidR="005C185C" w:rsidRDefault="005C185C" w:rsidP="005C185C">
      <w:pPr>
        <w:jc w:val="both"/>
      </w:pPr>
    </w:p>
    <w:p w:rsidR="005C185C" w:rsidRDefault="005C185C" w:rsidP="005C185C">
      <w:pPr>
        <w:jc w:val="both"/>
      </w:pPr>
    </w:p>
    <w:p w:rsidR="005C185C" w:rsidRDefault="005C185C" w:rsidP="005C185C">
      <w:pPr>
        <w:jc w:val="both"/>
      </w:pPr>
    </w:p>
    <w:p w:rsidR="005C185C" w:rsidRDefault="005C185C" w:rsidP="005C185C">
      <w:pPr>
        <w:jc w:val="both"/>
      </w:pPr>
    </w:p>
    <w:p w:rsidR="005C185C" w:rsidRDefault="005C185C" w:rsidP="005C185C">
      <w:pPr>
        <w:jc w:val="both"/>
      </w:pPr>
    </w:p>
    <w:p w:rsidR="005C185C" w:rsidRDefault="005C185C" w:rsidP="005C185C">
      <w:pPr>
        <w:jc w:val="both"/>
      </w:pPr>
    </w:p>
    <w:p w:rsidR="005C185C" w:rsidRDefault="005C185C" w:rsidP="005C185C">
      <w:pPr>
        <w:jc w:val="both"/>
      </w:pPr>
    </w:p>
    <w:p w:rsidR="005C185C" w:rsidRDefault="005C185C" w:rsidP="005C185C">
      <w:pPr>
        <w:jc w:val="both"/>
      </w:pPr>
    </w:p>
    <w:p w:rsidR="005C185C" w:rsidRDefault="005C185C" w:rsidP="005C185C">
      <w:pPr>
        <w:jc w:val="both"/>
      </w:pPr>
    </w:p>
    <w:p w:rsidR="005C185C" w:rsidRDefault="005C185C" w:rsidP="005C185C">
      <w:pPr>
        <w:jc w:val="both"/>
      </w:pPr>
    </w:p>
    <w:p w:rsidR="005C185C" w:rsidRDefault="005C185C" w:rsidP="005C185C">
      <w:pPr>
        <w:jc w:val="both"/>
      </w:pPr>
    </w:p>
    <w:p w:rsidR="005C185C" w:rsidRDefault="005C185C" w:rsidP="005C185C">
      <w:pPr>
        <w:jc w:val="both"/>
      </w:pPr>
    </w:p>
    <w:p w:rsidR="005C185C" w:rsidRDefault="005C185C" w:rsidP="005C185C">
      <w:pPr>
        <w:jc w:val="both"/>
      </w:pPr>
    </w:p>
    <w:p w:rsidR="005C185C" w:rsidRDefault="005C185C" w:rsidP="005C185C">
      <w:pPr>
        <w:jc w:val="both"/>
      </w:pPr>
    </w:p>
    <w:p w:rsidR="005C185C" w:rsidRDefault="005C185C" w:rsidP="005C185C">
      <w:pPr>
        <w:jc w:val="both"/>
      </w:pPr>
    </w:p>
    <w:p w:rsidR="005C185C" w:rsidRDefault="005C185C" w:rsidP="005C185C">
      <w:pPr>
        <w:jc w:val="both"/>
      </w:pPr>
    </w:p>
    <w:p w:rsidR="005C185C" w:rsidRDefault="005C185C" w:rsidP="005C185C">
      <w:pPr>
        <w:jc w:val="both"/>
      </w:pPr>
    </w:p>
    <w:p w:rsidR="005C185C" w:rsidRDefault="005C185C" w:rsidP="005C185C">
      <w:pPr>
        <w:jc w:val="both"/>
      </w:pPr>
    </w:p>
    <w:p w:rsidR="005C185C" w:rsidRDefault="005C185C" w:rsidP="005C185C">
      <w:pPr>
        <w:jc w:val="both"/>
      </w:pPr>
    </w:p>
    <w:p w:rsidR="005C185C" w:rsidRDefault="005C185C" w:rsidP="005C185C">
      <w:pPr>
        <w:jc w:val="both"/>
      </w:pPr>
    </w:p>
    <w:p w:rsidR="005C185C" w:rsidRDefault="005C185C" w:rsidP="005C185C">
      <w:pPr>
        <w:jc w:val="both"/>
      </w:pPr>
    </w:p>
    <w:p w:rsidR="005C185C" w:rsidRDefault="005C185C" w:rsidP="005C185C">
      <w:pPr>
        <w:jc w:val="both"/>
      </w:pPr>
    </w:p>
    <w:p w:rsidR="005C185C" w:rsidRDefault="005C185C" w:rsidP="005C185C">
      <w:pPr>
        <w:jc w:val="both"/>
      </w:pPr>
    </w:p>
    <w:p w:rsidR="005C185C" w:rsidRDefault="005C185C" w:rsidP="005C185C"/>
    <w:p w:rsidR="005C185C" w:rsidRDefault="005C185C"/>
    <w:sectPr w:rsidR="005C1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faPID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11D"/>
    <w:rsid w:val="000E1B4E"/>
    <w:rsid w:val="002D23F6"/>
    <w:rsid w:val="00374547"/>
    <w:rsid w:val="005C185C"/>
    <w:rsid w:val="0079790A"/>
    <w:rsid w:val="00C24E7F"/>
    <w:rsid w:val="00CA3127"/>
    <w:rsid w:val="00FC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24E7F"/>
    <w:pPr>
      <w:keepNext/>
      <w:outlineLvl w:val="0"/>
    </w:pPr>
    <w:rPr>
      <w:rFonts w:ascii="Arial" w:hAnsi="Arial"/>
      <w:noProof/>
      <w:szCs w:val="20"/>
    </w:rPr>
  </w:style>
  <w:style w:type="paragraph" w:styleId="Nadpis3">
    <w:name w:val="heading 3"/>
    <w:basedOn w:val="Normln"/>
    <w:next w:val="Normln"/>
    <w:link w:val="Nadpis3Char"/>
    <w:qFormat/>
    <w:rsid w:val="00C24E7F"/>
    <w:pPr>
      <w:keepNext/>
      <w:ind w:firstLine="708"/>
      <w:jc w:val="center"/>
      <w:outlineLvl w:val="2"/>
    </w:pPr>
    <w:rPr>
      <w:b/>
      <w:noProof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C185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C24E7F"/>
    <w:rPr>
      <w:rFonts w:ascii="Arial" w:hAnsi="Arial"/>
      <w:noProof/>
      <w:sz w:val="24"/>
    </w:rPr>
  </w:style>
  <w:style w:type="character" w:customStyle="1" w:styleId="Nadpis3Char">
    <w:name w:val="Nadpis 3 Char"/>
    <w:basedOn w:val="Standardnpsmoodstavce"/>
    <w:link w:val="Nadpis3"/>
    <w:rsid w:val="00C24E7F"/>
    <w:rPr>
      <w:b/>
      <w:noProof/>
      <w:sz w:val="24"/>
    </w:rPr>
  </w:style>
  <w:style w:type="paragraph" w:styleId="Bezmezer">
    <w:name w:val="No Spacing"/>
    <w:uiPriority w:val="1"/>
    <w:qFormat/>
    <w:rsid w:val="00C24E7F"/>
    <w:rPr>
      <w:rFonts w:ascii="Verdana" w:eastAsia="Calibri" w:hAnsi="Verdana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24E7F"/>
    <w:pPr>
      <w:keepNext/>
      <w:outlineLvl w:val="0"/>
    </w:pPr>
    <w:rPr>
      <w:rFonts w:ascii="Arial" w:hAnsi="Arial"/>
      <w:noProof/>
      <w:szCs w:val="20"/>
    </w:rPr>
  </w:style>
  <w:style w:type="paragraph" w:styleId="Nadpis3">
    <w:name w:val="heading 3"/>
    <w:basedOn w:val="Normln"/>
    <w:next w:val="Normln"/>
    <w:link w:val="Nadpis3Char"/>
    <w:qFormat/>
    <w:rsid w:val="00C24E7F"/>
    <w:pPr>
      <w:keepNext/>
      <w:ind w:firstLine="708"/>
      <w:jc w:val="center"/>
      <w:outlineLvl w:val="2"/>
    </w:pPr>
    <w:rPr>
      <w:b/>
      <w:noProof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C185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C24E7F"/>
    <w:rPr>
      <w:rFonts w:ascii="Arial" w:hAnsi="Arial"/>
      <w:noProof/>
      <w:sz w:val="24"/>
    </w:rPr>
  </w:style>
  <w:style w:type="character" w:customStyle="1" w:styleId="Nadpis3Char">
    <w:name w:val="Nadpis 3 Char"/>
    <w:basedOn w:val="Standardnpsmoodstavce"/>
    <w:link w:val="Nadpis3"/>
    <w:rsid w:val="00C24E7F"/>
    <w:rPr>
      <w:b/>
      <w:noProof/>
      <w:sz w:val="24"/>
    </w:rPr>
  </w:style>
  <w:style w:type="paragraph" w:styleId="Bezmezer">
    <w:name w:val="No Spacing"/>
    <w:uiPriority w:val="1"/>
    <w:qFormat/>
    <w:rsid w:val="00C24E7F"/>
    <w:rPr>
      <w:rFonts w:ascii="Verdana" w:eastAsia="Calibri" w:hAnsi="Verdana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podatelna@mkcr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zika.kubinova\AppData\Local\Temp\2368789A.doc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2368789A</Template>
  <TotalTime>122</TotalTime>
  <Pages>3</Pages>
  <Words>746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*     *</vt:lpstr>
    </vt:vector>
  </TitlesOfParts>
  <Company>mkcr</Company>
  <LinksUpToDate>false</LinksUpToDate>
  <CharactersWithSpaces>5206</CharactersWithSpaces>
  <SharedDoc>false</SharedDoc>
  <HLinks>
    <vt:vector size="6" baseType="variant">
      <vt:variant>
        <vt:i4>3670023</vt:i4>
      </vt:variant>
      <vt:variant>
        <vt:i4>3</vt:i4>
      </vt:variant>
      <vt:variant>
        <vt:i4>0</vt:i4>
      </vt:variant>
      <vt:variant>
        <vt:i4>5</vt:i4>
      </vt:variant>
      <vt:variant>
        <vt:lpwstr>mailto:epodatelna@mkcr.cz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    *</dc:title>
  <dc:creator>Kubínová Eržika</dc:creator>
  <cp:lastModifiedBy>Kubínová Eržika</cp:lastModifiedBy>
  <cp:revision>7</cp:revision>
  <dcterms:created xsi:type="dcterms:W3CDTF">2020-03-05T11:22:00Z</dcterms:created>
  <dcterms:modified xsi:type="dcterms:W3CDTF">2020-03-05T14:23:00Z</dcterms:modified>
</cp:coreProperties>
</file>